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5AE02" w14:textId="77777777" w:rsidR="004630D3" w:rsidRDefault="00000000">
      <w:pPr>
        <w:widowControl w:val="0"/>
        <w:pBdr>
          <w:top w:val="nil"/>
          <w:left w:val="nil"/>
          <w:bottom w:val="nil"/>
          <w:right w:val="nil"/>
          <w:between w:val="nil"/>
        </w:pBdr>
        <w:spacing w:after="0" w:line="276" w:lineRule="auto"/>
      </w:pPr>
      <w:r>
        <w:pict w14:anchorId="26CFB9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0pt;height:50pt;z-index:251656704;visibility:hidden">
            <o:lock v:ext="edit" selection="t"/>
          </v:shape>
        </w:pict>
      </w:r>
      <w:r>
        <w:pict w14:anchorId="0A0BFFE7">
          <v:shape id="_x0000_s2051" type="#_x0000_t136" style="position:absolute;margin-left:0;margin-top:0;width:50pt;height:50pt;z-index:251657728;visibility:hidden">
            <o:lock v:ext="edit" selection="t"/>
          </v:shape>
        </w:pict>
      </w:r>
      <w:r>
        <w:pict w14:anchorId="0964EE54">
          <v:shape id="_x0000_s2050" type="#_x0000_t136" style="position:absolute;margin-left:0;margin-top:0;width:50pt;height:50pt;z-index:251658752;visibility:hidden">
            <o:lock v:ext="edit" selection="t"/>
          </v:shape>
        </w:pict>
      </w:r>
    </w:p>
    <w:p w14:paraId="0EB170CD" w14:textId="6DA18685" w:rsidR="004630D3" w:rsidRDefault="00000000">
      <w:pPr>
        <w:rPr>
          <w:b/>
        </w:rPr>
      </w:pPr>
      <w:bookmarkStart w:id="0" w:name="_heading=h.gjdgxs" w:colFirst="0" w:colLast="0"/>
      <w:bookmarkEnd w:id="0"/>
      <w:r>
        <w:rPr>
          <w:b/>
        </w:rPr>
        <w:t xml:space="preserve">Meeting called to order: </w:t>
      </w:r>
      <w:r>
        <w:t>5:</w:t>
      </w:r>
      <w:r w:rsidR="00EF7A7C">
        <w:t>35</w:t>
      </w:r>
      <w:r>
        <w:t xml:space="preserve"> p.m.</w:t>
      </w:r>
    </w:p>
    <w:p w14:paraId="778CFFB6" w14:textId="68548F62" w:rsidR="00F0698E" w:rsidRDefault="00000000" w:rsidP="00F0698E">
      <w:pPr>
        <w:spacing w:after="0"/>
      </w:pPr>
      <w:r>
        <w:rPr>
          <w:b/>
        </w:rPr>
        <w:t>Board Members Present:</w:t>
      </w:r>
      <w:r>
        <w:t xml:space="preserve"> Lyn Barnett, Francie Alling, Al Bisbee, John Dalton</w:t>
      </w:r>
      <w:r w:rsidR="00F0698E">
        <w:t xml:space="preserve">.  </w:t>
      </w:r>
      <w:r w:rsidR="00F0698E" w:rsidRPr="00F0698E">
        <w:t>Virtual</w:t>
      </w:r>
      <w:r w:rsidR="00F0698E">
        <w:t xml:space="preserve">: Michael Fronk, Kristina Hill </w:t>
      </w:r>
    </w:p>
    <w:p w14:paraId="03DFF634" w14:textId="2BBA90FD" w:rsidR="004630D3" w:rsidRDefault="00000000">
      <w:pPr>
        <w:spacing w:after="0"/>
      </w:pPr>
      <w:r>
        <w:rPr>
          <w:b/>
        </w:rPr>
        <w:t>Staff Present:</w:t>
      </w:r>
      <w:r>
        <w:t xml:space="preserve"> Jean Diaz, Jim Meiers</w:t>
      </w:r>
    </w:p>
    <w:p w14:paraId="41F4E92E" w14:textId="77777777" w:rsidR="004630D3" w:rsidRDefault="004630D3">
      <w:pPr>
        <w:pBdr>
          <w:top w:val="nil"/>
          <w:left w:val="nil"/>
          <w:bottom w:val="nil"/>
          <w:right w:val="nil"/>
          <w:between w:val="nil"/>
        </w:pBdr>
        <w:spacing w:after="0"/>
        <w:ind w:left="360"/>
        <w:rPr>
          <w:color w:val="000000"/>
        </w:rPr>
      </w:pPr>
    </w:p>
    <w:p w14:paraId="6BA25DB4" w14:textId="77777777" w:rsidR="004630D3" w:rsidRDefault="00000000">
      <w:pPr>
        <w:numPr>
          <w:ilvl w:val="0"/>
          <w:numId w:val="1"/>
        </w:numPr>
        <w:pBdr>
          <w:top w:val="nil"/>
          <w:left w:val="nil"/>
          <w:bottom w:val="nil"/>
          <w:right w:val="nil"/>
          <w:between w:val="nil"/>
        </w:pBdr>
        <w:spacing w:after="0"/>
        <w:ind w:left="360"/>
        <w:rPr>
          <w:color w:val="000000"/>
        </w:rPr>
      </w:pPr>
      <w:r>
        <w:rPr>
          <w:b/>
          <w:color w:val="000000"/>
        </w:rPr>
        <w:t>Topic:</w:t>
      </w:r>
      <w:r>
        <w:rPr>
          <w:color w:val="000000"/>
        </w:rPr>
        <w:t xml:space="preserve"> Opening Prayer </w:t>
      </w:r>
    </w:p>
    <w:p w14:paraId="4EF1B3FB" w14:textId="18E47845" w:rsidR="004630D3" w:rsidRDefault="00000000">
      <w:pPr>
        <w:pBdr>
          <w:top w:val="nil"/>
          <w:left w:val="nil"/>
          <w:bottom w:val="nil"/>
          <w:right w:val="nil"/>
          <w:between w:val="nil"/>
        </w:pBdr>
        <w:spacing w:after="0"/>
        <w:ind w:left="360"/>
        <w:rPr>
          <w:color w:val="000000"/>
        </w:rPr>
      </w:pPr>
      <w:r>
        <w:rPr>
          <w:b/>
          <w:color w:val="000000"/>
        </w:rPr>
        <w:t xml:space="preserve">Discussion: </w:t>
      </w:r>
      <w:r w:rsidR="00EF7A7C">
        <w:t>Father Rodel led the opening prayer</w:t>
      </w:r>
    </w:p>
    <w:p w14:paraId="29928C1C" w14:textId="77777777" w:rsidR="004630D3" w:rsidRDefault="004630D3" w:rsidP="00295D10">
      <w:pPr>
        <w:pBdr>
          <w:top w:val="nil"/>
          <w:left w:val="nil"/>
          <w:bottom w:val="nil"/>
          <w:right w:val="nil"/>
          <w:between w:val="nil"/>
        </w:pBdr>
        <w:spacing w:after="0"/>
        <w:rPr>
          <w:color w:val="000000"/>
        </w:rPr>
      </w:pPr>
    </w:p>
    <w:p w14:paraId="7615E589" w14:textId="668B0603" w:rsidR="004630D3" w:rsidRDefault="00000000">
      <w:pPr>
        <w:numPr>
          <w:ilvl w:val="0"/>
          <w:numId w:val="1"/>
        </w:numPr>
        <w:pBdr>
          <w:top w:val="nil"/>
          <w:left w:val="nil"/>
          <w:bottom w:val="nil"/>
          <w:right w:val="nil"/>
          <w:between w:val="nil"/>
        </w:pBdr>
        <w:spacing w:after="0"/>
        <w:ind w:left="360"/>
        <w:rPr>
          <w:color w:val="000000"/>
        </w:rPr>
      </w:pPr>
      <w:bookmarkStart w:id="1" w:name="_heading=h.30j0zll" w:colFirst="0" w:colLast="0"/>
      <w:bookmarkEnd w:id="1"/>
      <w:r>
        <w:rPr>
          <w:b/>
          <w:color w:val="000000"/>
        </w:rPr>
        <w:t>Topic</w:t>
      </w:r>
      <w:r w:rsidR="009020F9">
        <w:rPr>
          <w:b/>
          <w:color w:val="000000"/>
        </w:rPr>
        <w:t>:</w:t>
      </w:r>
      <w:r>
        <w:rPr>
          <w:color w:val="000000"/>
        </w:rPr>
        <w:t xml:space="preserve"> Call to Order and Approval of Agenda </w:t>
      </w:r>
    </w:p>
    <w:p w14:paraId="4113B108" w14:textId="77777777" w:rsidR="004630D3" w:rsidRDefault="00000000">
      <w:pPr>
        <w:pBdr>
          <w:top w:val="nil"/>
          <w:left w:val="nil"/>
          <w:bottom w:val="nil"/>
          <w:right w:val="nil"/>
          <w:between w:val="nil"/>
        </w:pBdr>
        <w:spacing w:after="0"/>
        <w:ind w:left="360"/>
        <w:rPr>
          <w:color w:val="000000"/>
        </w:rPr>
      </w:pPr>
      <w:r>
        <w:rPr>
          <w:b/>
          <w:color w:val="000000"/>
        </w:rPr>
        <w:t>Discussion:</w:t>
      </w:r>
      <w:r>
        <w:rPr>
          <w:color w:val="000000"/>
        </w:rPr>
        <w:t xml:space="preserve"> Barnett called the meeting to orde</w:t>
      </w:r>
      <w:r>
        <w:t>r</w:t>
      </w:r>
    </w:p>
    <w:p w14:paraId="2B7B47EA" w14:textId="2A1C68A6" w:rsidR="004630D3" w:rsidRDefault="00000000">
      <w:pPr>
        <w:spacing w:after="0"/>
        <w:ind w:left="360"/>
      </w:pPr>
      <w:r>
        <w:rPr>
          <w:b/>
        </w:rPr>
        <w:t xml:space="preserve">Action Taken: </w:t>
      </w:r>
      <w:r w:rsidR="00CB4F07">
        <w:t>Barnett made a</w:t>
      </w:r>
      <w:r>
        <w:t xml:space="preserve"> motion to approve the agenda </w:t>
      </w:r>
    </w:p>
    <w:p w14:paraId="3382A4D7" w14:textId="188E1370" w:rsidR="004630D3" w:rsidRDefault="00000000">
      <w:pPr>
        <w:spacing w:after="0"/>
        <w:ind w:left="360"/>
      </w:pPr>
      <w:r>
        <w:t xml:space="preserve">Moved by: </w:t>
      </w:r>
      <w:r w:rsidR="00D91D53">
        <w:t>Dalton</w:t>
      </w:r>
      <w:r>
        <w:t xml:space="preserve"> Second by: Bisbee  Ayes: All</w:t>
      </w:r>
      <w:r w:rsidR="00677133">
        <w:t xml:space="preserve">  Nyes: None</w:t>
      </w:r>
    </w:p>
    <w:p w14:paraId="35FA94DD" w14:textId="77777777" w:rsidR="004630D3" w:rsidRDefault="004630D3">
      <w:pPr>
        <w:spacing w:after="0"/>
        <w:ind w:left="360"/>
      </w:pPr>
    </w:p>
    <w:p w14:paraId="692DA412" w14:textId="77777777" w:rsidR="004630D3" w:rsidRDefault="00000000">
      <w:pPr>
        <w:numPr>
          <w:ilvl w:val="0"/>
          <w:numId w:val="1"/>
        </w:numPr>
        <w:pBdr>
          <w:top w:val="nil"/>
          <w:left w:val="nil"/>
          <w:bottom w:val="nil"/>
          <w:right w:val="nil"/>
          <w:between w:val="nil"/>
        </w:pBdr>
        <w:spacing w:after="0"/>
        <w:ind w:left="360"/>
        <w:rPr>
          <w:color w:val="000000"/>
        </w:rPr>
      </w:pPr>
      <w:r>
        <w:rPr>
          <w:b/>
          <w:color w:val="000000"/>
        </w:rPr>
        <w:t>Topic:</w:t>
      </w:r>
      <w:r>
        <w:rPr>
          <w:color w:val="000000"/>
        </w:rPr>
        <w:t xml:space="preserve"> Roll call of Board Members</w:t>
      </w:r>
    </w:p>
    <w:p w14:paraId="16FC32D0" w14:textId="7D36A771" w:rsidR="004630D3" w:rsidRDefault="00000000">
      <w:pPr>
        <w:pBdr>
          <w:top w:val="nil"/>
          <w:left w:val="nil"/>
          <w:bottom w:val="nil"/>
          <w:right w:val="nil"/>
          <w:between w:val="nil"/>
        </w:pBdr>
        <w:spacing w:after="0" w:line="276" w:lineRule="auto"/>
        <w:ind w:left="322"/>
        <w:rPr>
          <w:color w:val="000000"/>
        </w:rPr>
      </w:pPr>
      <w:r>
        <w:rPr>
          <w:b/>
          <w:color w:val="000000"/>
        </w:rPr>
        <w:t xml:space="preserve"> Discussion:</w:t>
      </w:r>
      <w:r>
        <w:rPr>
          <w:color w:val="000000"/>
        </w:rPr>
        <w:t xml:space="preserve"> </w:t>
      </w:r>
      <w:r>
        <w:t>All members present</w:t>
      </w:r>
    </w:p>
    <w:p w14:paraId="64361B18" w14:textId="77777777" w:rsidR="004630D3" w:rsidRDefault="004630D3">
      <w:pPr>
        <w:pBdr>
          <w:top w:val="nil"/>
          <w:left w:val="nil"/>
          <w:bottom w:val="nil"/>
          <w:right w:val="nil"/>
          <w:between w:val="nil"/>
        </w:pBdr>
        <w:spacing w:after="0"/>
        <w:ind w:left="360"/>
        <w:rPr>
          <w:color w:val="000000"/>
        </w:rPr>
      </w:pPr>
    </w:p>
    <w:p w14:paraId="0ABA5724" w14:textId="77777777" w:rsidR="004630D3" w:rsidRDefault="00000000">
      <w:pPr>
        <w:numPr>
          <w:ilvl w:val="0"/>
          <w:numId w:val="1"/>
        </w:numPr>
        <w:pBdr>
          <w:top w:val="nil"/>
          <w:left w:val="nil"/>
          <w:bottom w:val="nil"/>
          <w:right w:val="nil"/>
          <w:between w:val="nil"/>
        </w:pBdr>
        <w:spacing w:after="0"/>
        <w:ind w:left="360"/>
        <w:rPr>
          <w:color w:val="000000"/>
        </w:rPr>
      </w:pPr>
      <w:r>
        <w:rPr>
          <w:b/>
          <w:color w:val="000000"/>
        </w:rPr>
        <w:t>Topic:</w:t>
      </w:r>
      <w:r>
        <w:rPr>
          <w:color w:val="000000"/>
        </w:rPr>
        <w:t xml:space="preserve"> Open Floor</w:t>
      </w:r>
    </w:p>
    <w:p w14:paraId="29ADB760" w14:textId="29217FDB" w:rsidR="004630D3" w:rsidRDefault="00000000">
      <w:pPr>
        <w:pBdr>
          <w:top w:val="nil"/>
          <w:left w:val="nil"/>
          <w:bottom w:val="nil"/>
          <w:right w:val="nil"/>
          <w:between w:val="nil"/>
        </w:pBdr>
        <w:spacing w:after="0" w:line="276" w:lineRule="auto"/>
        <w:ind w:left="360"/>
        <w:rPr>
          <w:color w:val="000000"/>
        </w:rPr>
      </w:pPr>
      <w:r>
        <w:rPr>
          <w:b/>
          <w:color w:val="000000"/>
        </w:rPr>
        <w:t>Discussion</w:t>
      </w:r>
      <w:r w:rsidR="00660254">
        <w:rPr>
          <w:b/>
          <w:color w:val="000000"/>
        </w:rPr>
        <w:t>:</w:t>
      </w:r>
      <w:r>
        <w:rPr>
          <w:color w:val="000000"/>
        </w:rPr>
        <w:t xml:space="preserve"> </w:t>
      </w:r>
      <w:r w:rsidR="009D119D">
        <w:rPr>
          <w:color w:val="000000"/>
          <w:shd w:val="clear" w:color="auto" w:fill="FFFFFF"/>
        </w:rPr>
        <w:t xml:space="preserve">Barnett </w:t>
      </w:r>
      <w:r w:rsidR="00F0698E">
        <w:rPr>
          <w:color w:val="000000"/>
          <w:shd w:val="clear" w:color="auto" w:fill="FFFFFF"/>
        </w:rPr>
        <w:t>observed</w:t>
      </w:r>
      <w:r w:rsidR="009D119D">
        <w:rPr>
          <w:color w:val="000000"/>
          <w:shd w:val="clear" w:color="auto" w:fill="FFFFFF"/>
        </w:rPr>
        <w:t xml:space="preserve"> no comments from members or guests before closing this item.</w:t>
      </w:r>
    </w:p>
    <w:p w14:paraId="0860B9AA" w14:textId="32215F45" w:rsidR="004630D3" w:rsidRDefault="004630D3" w:rsidP="00EF7A7C">
      <w:pPr>
        <w:pBdr>
          <w:top w:val="nil"/>
          <w:left w:val="nil"/>
          <w:bottom w:val="nil"/>
          <w:right w:val="nil"/>
          <w:between w:val="nil"/>
        </w:pBdr>
        <w:spacing w:after="0" w:line="276" w:lineRule="auto"/>
        <w:rPr>
          <w:color w:val="000000"/>
        </w:rPr>
      </w:pPr>
    </w:p>
    <w:p w14:paraId="01BF75CB" w14:textId="4839A69D" w:rsidR="004630D3" w:rsidRDefault="00000000">
      <w:pPr>
        <w:numPr>
          <w:ilvl w:val="0"/>
          <w:numId w:val="1"/>
        </w:numPr>
        <w:pBdr>
          <w:top w:val="nil"/>
          <w:left w:val="nil"/>
          <w:bottom w:val="nil"/>
          <w:right w:val="nil"/>
          <w:between w:val="nil"/>
        </w:pBdr>
        <w:spacing w:after="0"/>
        <w:ind w:left="360"/>
        <w:rPr>
          <w:color w:val="000000"/>
        </w:rPr>
      </w:pPr>
      <w:r>
        <w:rPr>
          <w:b/>
          <w:color w:val="000000"/>
        </w:rPr>
        <w:t>Topic:</w:t>
      </w:r>
      <w:r>
        <w:rPr>
          <w:color w:val="000000"/>
        </w:rPr>
        <w:t xml:space="preserve"> Financial Reports</w:t>
      </w:r>
      <w:r w:rsidR="00EF7A7C">
        <w:rPr>
          <w:color w:val="000000"/>
        </w:rPr>
        <w:t xml:space="preserve">/Mid-Year Review </w:t>
      </w:r>
    </w:p>
    <w:p w14:paraId="2E616B22" w14:textId="77777777" w:rsidR="005D00F9" w:rsidRDefault="00000000">
      <w:pPr>
        <w:pBdr>
          <w:top w:val="nil"/>
          <w:left w:val="nil"/>
          <w:bottom w:val="nil"/>
          <w:right w:val="nil"/>
          <w:between w:val="nil"/>
        </w:pBdr>
        <w:shd w:val="clear" w:color="auto" w:fill="FFFFFF"/>
        <w:spacing w:after="0" w:line="276" w:lineRule="auto"/>
        <w:ind w:left="360"/>
        <w:rPr>
          <w:color w:val="000000"/>
          <w:shd w:val="clear" w:color="auto" w:fill="FFFFFF"/>
        </w:rPr>
      </w:pPr>
      <w:r>
        <w:rPr>
          <w:b/>
          <w:color w:val="000000"/>
        </w:rPr>
        <w:t>Discussion</w:t>
      </w:r>
      <w:r w:rsidR="00660254" w:rsidRPr="005D00F9">
        <w:rPr>
          <w:rFonts w:asciiTheme="minorHAnsi" w:hAnsiTheme="minorHAnsi" w:cstheme="minorHAnsi"/>
          <w:b/>
          <w:color w:val="000000"/>
        </w:rPr>
        <w:t>:</w:t>
      </w:r>
      <w:r w:rsidRPr="005D00F9">
        <w:rPr>
          <w:rFonts w:asciiTheme="minorHAnsi" w:hAnsiTheme="minorHAnsi" w:cstheme="minorHAnsi"/>
          <w:color w:val="000000"/>
        </w:rPr>
        <w:t xml:space="preserve"> </w:t>
      </w:r>
      <w:r w:rsidR="00D91D53" w:rsidRPr="005D00F9">
        <w:rPr>
          <w:rFonts w:asciiTheme="minorHAnsi" w:hAnsiTheme="minorHAnsi" w:cstheme="minorHAnsi"/>
          <w:color w:val="000000"/>
        </w:rPr>
        <w:t xml:space="preserve"> </w:t>
      </w:r>
      <w:bookmarkStart w:id="2" w:name="_Hlk187827929"/>
      <w:r w:rsidR="005D00F9" w:rsidRPr="005D00F9">
        <w:rPr>
          <w:rFonts w:asciiTheme="minorHAnsi" w:hAnsiTheme="minorHAnsi" w:cstheme="minorHAnsi"/>
          <w:color w:val="222222"/>
          <w:shd w:val="clear" w:color="auto" w:fill="FFFFFF"/>
        </w:rPr>
        <w:t>Diaz stated that SJCLT's assets are in excellent condition and liabilities are nearly nonexistent.</w:t>
      </w:r>
      <w:r w:rsidR="005D00F9">
        <w:rPr>
          <w:color w:val="000000"/>
          <w:shd w:val="clear" w:color="auto" w:fill="FFFFFF"/>
        </w:rPr>
        <w:t> </w:t>
      </w:r>
    </w:p>
    <w:p w14:paraId="2916A7B7" w14:textId="327ADC47" w:rsidR="004630D3" w:rsidRDefault="00000000">
      <w:pPr>
        <w:pBdr>
          <w:top w:val="nil"/>
          <w:left w:val="nil"/>
          <w:bottom w:val="nil"/>
          <w:right w:val="nil"/>
          <w:between w:val="nil"/>
        </w:pBdr>
        <w:shd w:val="clear" w:color="auto" w:fill="FFFFFF"/>
        <w:spacing w:after="0" w:line="276" w:lineRule="auto"/>
        <w:ind w:left="360"/>
        <w:rPr>
          <w:color w:val="000000"/>
        </w:rPr>
      </w:pPr>
      <w:r>
        <w:rPr>
          <w:b/>
          <w:color w:val="000000"/>
        </w:rPr>
        <w:t>a. Financial Statement Review</w:t>
      </w:r>
      <w:r>
        <w:rPr>
          <w:color w:val="000000"/>
        </w:rPr>
        <w:t xml:space="preserve">: </w:t>
      </w:r>
    </w:p>
    <w:p w14:paraId="05F126E7" w14:textId="20C88E11" w:rsidR="00EF7A7C" w:rsidRDefault="00A4283B" w:rsidP="00A4283B">
      <w:pPr>
        <w:pBdr>
          <w:top w:val="nil"/>
          <w:left w:val="nil"/>
          <w:bottom w:val="nil"/>
          <w:right w:val="nil"/>
          <w:between w:val="nil"/>
        </w:pBdr>
        <w:shd w:val="clear" w:color="auto" w:fill="FFFFFF"/>
        <w:spacing w:after="0" w:line="276" w:lineRule="auto"/>
        <w:ind w:left="360"/>
        <w:rPr>
          <w:color w:val="000000"/>
        </w:rPr>
      </w:pPr>
      <w:r>
        <w:rPr>
          <w:color w:val="000000"/>
        </w:rPr>
        <w:t xml:space="preserve">Operating revenues are low but we will soon </w:t>
      </w:r>
      <w:r w:rsidR="000859E1">
        <w:rPr>
          <w:color w:val="000000"/>
        </w:rPr>
        <w:t>receive</w:t>
      </w:r>
      <w:r>
        <w:rPr>
          <w:color w:val="000000"/>
        </w:rPr>
        <w:t xml:space="preserve"> $137K from the AHP loan at S</w:t>
      </w:r>
      <w:r w:rsidR="000859E1">
        <w:rPr>
          <w:color w:val="000000"/>
        </w:rPr>
        <w:t>ugar Pine Village (S</w:t>
      </w:r>
      <w:r>
        <w:rPr>
          <w:color w:val="000000"/>
        </w:rPr>
        <w:t>PV</w:t>
      </w:r>
      <w:r w:rsidR="000859E1">
        <w:rPr>
          <w:color w:val="000000"/>
        </w:rPr>
        <w:t>)</w:t>
      </w:r>
      <w:r>
        <w:rPr>
          <w:color w:val="000000"/>
        </w:rPr>
        <w:t xml:space="preserve">.  Phase 3 should close on 1/28/25 and SJCLT will receive another $70K.  </w:t>
      </w:r>
      <w:r w:rsidRPr="00A4283B">
        <w:rPr>
          <w:bCs/>
          <w:color w:val="000000"/>
        </w:rPr>
        <w:t>Fronk didn’t have anything to add regarding the financial review.</w:t>
      </w:r>
      <w:r>
        <w:rPr>
          <w:bCs/>
          <w:color w:val="000000"/>
        </w:rPr>
        <w:t xml:space="preserve">   </w:t>
      </w:r>
      <w:r w:rsidR="00C72050">
        <w:rPr>
          <w:color w:val="000000"/>
        </w:rPr>
        <w:t>Dalton asked about the m</w:t>
      </w:r>
      <w:r>
        <w:rPr>
          <w:color w:val="000000"/>
        </w:rPr>
        <w:t xml:space="preserve">anagement fees </w:t>
      </w:r>
      <w:r w:rsidR="00C72050">
        <w:rPr>
          <w:color w:val="000000"/>
        </w:rPr>
        <w:t xml:space="preserve">from SPV and Diaz shared </w:t>
      </w:r>
      <w:r w:rsidR="000859E1">
        <w:rPr>
          <w:color w:val="000000"/>
        </w:rPr>
        <w:t xml:space="preserve">that we </w:t>
      </w:r>
      <w:proofErr w:type="gramStart"/>
      <w:r w:rsidR="000859E1">
        <w:rPr>
          <w:color w:val="000000"/>
        </w:rPr>
        <w:t>will</w:t>
      </w:r>
      <w:proofErr w:type="gramEnd"/>
      <w:r w:rsidR="000859E1">
        <w:rPr>
          <w:color w:val="000000"/>
        </w:rPr>
        <w:t xml:space="preserve"> receive $100 per unit per year, </w:t>
      </w:r>
      <w:r>
        <w:rPr>
          <w:color w:val="000000"/>
        </w:rPr>
        <w:t xml:space="preserve">the same </w:t>
      </w:r>
      <w:r w:rsidR="005D00F9">
        <w:rPr>
          <w:color w:val="000000"/>
        </w:rPr>
        <w:t>as</w:t>
      </w:r>
      <w:r>
        <w:rPr>
          <w:color w:val="000000"/>
        </w:rPr>
        <w:t xml:space="preserve"> S</w:t>
      </w:r>
      <w:r w:rsidR="000859E1">
        <w:rPr>
          <w:color w:val="000000"/>
        </w:rPr>
        <w:t>ierra Garden Apartments (S</w:t>
      </w:r>
      <w:r>
        <w:rPr>
          <w:color w:val="000000"/>
        </w:rPr>
        <w:t>GA</w:t>
      </w:r>
      <w:r w:rsidR="000859E1">
        <w:rPr>
          <w:color w:val="000000"/>
        </w:rPr>
        <w:t>)</w:t>
      </w:r>
      <w:r>
        <w:rPr>
          <w:color w:val="000000"/>
        </w:rPr>
        <w:t xml:space="preserve">. </w:t>
      </w:r>
    </w:p>
    <w:p w14:paraId="57BFE27D" w14:textId="6A3881D2" w:rsidR="00C10269" w:rsidRDefault="00C10269" w:rsidP="00C10269">
      <w:pPr>
        <w:spacing w:after="0"/>
      </w:pPr>
      <w:r>
        <w:rPr>
          <w:b/>
        </w:rPr>
        <w:t xml:space="preserve">       </w:t>
      </w:r>
      <w:bookmarkStart w:id="3" w:name="_Hlk187841206"/>
      <w:r>
        <w:rPr>
          <w:b/>
        </w:rPr>
        <w:t xml:space="preserve">Action Taken: </w:t>
      </w:r>
      <w:r>
        <w:t>Barnett made a motion to accept the financial report items</w:t>
      </w:r>
      <w:r w:rsidR="000859E1">
        <w:t>.</w:t>
      </w:r>
    </w:p>
    <w:p w14:paraId="5514FC4A" w14:textId="697D9DC4" w:rsidR="00C10269" w:rsidRPr="00C10269" w:rsidRDefault="00C10269" w:rsidP="00C10269">
      <w:pPr>
        <w:spacing w:after="0"/>
        <w:ind w:left="360"/>
      </w:pPr>
      <w:r>
        <w:t>Moved by: Hill    Second by: Alling   Ayes: All present   Nyes: None</w:t>
      </w:r>
    </w:p>
    <w:bookmarkEnd w:id="3"/>
    <w:p w14:paraId="652CEF72" w14:textId="10D39F0E" w:rsidR="004630D3" w:rsidRDefault="00000000">
      <w:pPr>
        <w:pBdr>
          <w:top w:val="nil"/>
          <w:left w:val="nil"/>
          <w:bottom w:val="nil"/>
          <w:right w:val="nil"/>
          <w:between w:val="nil"/>
        </w:pBdr>
        <w:shd w:val="clear" w:color="auto" w:fill="FFFFFF"/>
        <w:spacing w:after="0" w:line="276" w:lineRule="auto"/>
        <w:ind w:left="360"/>
        <w:rPr>
          <w:b/>
        </w:rPr>
      </w:pPr>
      <w:r>
        <w:rPr>
          <w:b/>
        </w:rPr>
        <w:t>b. Board Allocations vs. Available Funds Report:</w:t>
      </w:r>
    </w:p>
    <w:p w14:paraId="3424A6B2" w14:textId="708918DE" w:rsidR="00EF7A7C" w:rsidRDefault="000859E1">
      <w:pPr>
        <w:pBdr>
          <w:top w:val="nil"/>
          <w:left w:val="nil"/>
          <w:bottom w:val="nil"/>
          <w:right w:val="nil"/>
          <w:between w:val="nil"/>
        </w:pBdr>
        <w:shd w:val="clear" w:color="auto" w:fill="FFFFFF"/>
        <w:spacing w:after="0" w:line="276" w:lineRule="auto"/>
        <w:ind w:left="360"/>
      </w:pPr>
      <w:r>
        <w:t>Diaz s</w:t>
      </w:r>
      <w:r w:rsidR="000C6F68">
        <w:t>hared</w:t>
      </w:r>
      <w:r>
        <w:t xml:space="preserve"> </w:t>
      </w:r>
      <w:r w:rsidR="000C6F68">
        <w:t xml:space="preserve">that </w:t>
      </w:r>
      <w:r>
        <w:t xml:space="preserve">this report is necessary to prevent SJCLT from spending more funds than are available. </w:t>
      </w:r>
      <w:r w:rsidR="00A4283B">
        <w:t xml:space="preserve">Diaz </w:t>
      </w:r>
      <w:r w:rsidR="000C6F68">
        <w:t>stated</w:t>
      </w:r>
      <w:r w:rsidR="00A4283B">
        <w:t xml:space="preserve"> that th</w:t>
      </w:r>
      <w:r w:rsidR="00C10269">
        <w:t xml:space="preserve">e Housing Fund balance doesn’t reflect </w:t>
      </w:r>
      <w:r w:rsidR="005D00F9">
        <w:t>Riverside Avenue's</w:t>
      </w:r>
      <w:r w:rsidR="00C10269">
        <w:t xml:space="preserve"> Project expenses.  SJCLT had to subsidize </w:t>
      </w:r>
      <w:r>
        <w:t>Riverside</w:t>
      </w:r>
      <w:r w:rsidR="00C10269">
        <w:t xml:space="preserve"> </w:t>
      </w:r>
      <w:r w:rsidR="005D00F9">
        <w:t xml:space="preserve">Ave. </w:t>
      </w:r>
      <w:r w:rsidR="00C10269">
        <w:t xml:space="preserve">construction costs by approximately $100K per home.  Barnett said the extra construction expense was due to COVID-19, supply issues, and </w:t>
      </w:r>
      <w:r w:rsidR="000C6F68">
        <w:t xml:space="preserve">increased </w:t>
      </w:r>
      <w:r>
        <w:t xml:space="preserve">building </w:t>
      </w:r>
      <w:r w:rsidR="00C10269">
        <w:t xml:space="preserve">material costs.  Diaz added that SJCLT expected to break even on the project.  Barnett mentioned that SJCLT had to sell these homes according to income level and, unlike market-rate homes, the sales price </w:t>
      </w:r>
      <w:r>
        <w:t xml:space="preserve">couldn’t be increased </w:t>
      </w:r>
      <w:r w:rsidR="00C10269">
        <w:t>to offset the added construction expenses.  Alling mentioned the $14K</w:t>
      </w:r>
      <w:r w:rsidR="00C72050">
        <w:t>+</w:t>
      </w:r>
      <w:r w:rsidR="00C10269">
        <w:t xml:space="preserve"> balance in the Motel to Housing account and </w:t>
      </w:r>
      <w:r w:rsidR="00C72050">
        <w:t xml:space="preserve">asked if we should reallocate those funds.  Diaz shared that SJCLT hasn’t had an applicant in years, the City of SLT has </w:t>
      </w:r>
      <w:r w:rsidR="000C6F68">
        <w:t>soft-launched</w:t>
      </w:r>
      <w:r w:rsidR="00C72050">
        <w:t xml:space="preserve"> its Rental Assistance Program which is very similar to the Motel to Housing Program, and it may make sense to reallocate those funds in the future.  Barnett </w:t>
      </w:r>
      <w:r w:rsidR="000C6F68">
        <w:t xml:space="preserve">said he </w:t>
      </w:r>
      <w:r w:rsidR="00C72050">
        <w:t xml:space="preserve">wants to wait </w:t>
      </w:r>
      <w:r w:rsidR="005D00F9">
        <w:t>un</w:t>
      </w:r>
      <w:r w:rsidR="00C72050">
        <w:t>til the end of the year and discontinue the program altogether</w:t>
      </w:r>
      <w:r>
        <w:t xml:space="preserve"> if</w:t>
      </w:r>
      <w:r w:rsidR="000C6F68">
        <w:t xml:space="preserve"> </w:t>
      </w:r>
      <w:r>
        <w:t>there still isn’t interest</w:t>
      </w:r>
      <w:r w:rsidR="000C6F68">
        <w:t xml:space="preserve"> in the program</w:t>
      </w:r>
      <w:r w:rsidR="00C72050">
        <w:t xml:space="preserve">.  </w:t>
      </w:r>
    </w:p>
    <w:p w14:paraId="30082E1C" w14:textId="77777777" w:rsidR="005D00F9" w:rsidRDefault="005D00F9">
      <w:pPr>
        <w:pBdr>
          <w:top w:val="nil"/>
          <w:left w:val="nil"/>
          <w:bottom w:val="nil"/>
          <w:right w:val="nil"/>
          <w:between w:val="nil"/>
        </w:pBdr>
        <w:shd w:val="clear" w:color="auto" w:fill="FFFFFF"/>
        <w:spacing w:after="0" w:line="276" w:lineRule="auto"/>
        <w:ind w:left="360"/>
        <w:rPr>
          <w:b/>
        </w:rPr>
      </w:pPr>
    </w:p>
    <w:p w14:paraId="07EAE2B3" w14:textId="560C46E2" w:rsidR="004630D3" w:rsidRDefault="00000000">
      <w:pPr>
        <w:pBdr>
          <w:top w:val="nil"/>
          <w:left w:val="nil"/>
          <w:bottom w:val="nil"/>
          <w:right w:val="nil"/>
          <w:between w:val="nil"/>
        </w:pBdr>
        <w:shd w:val="clear" w:color="auto" w:fill="FFFFFF"/>
        <w:spacing w:after="0" w:line="276" w:lineRule="auto"/>
        <w:ind w:left="360"/>
      </w:pPr>
      <w:r>
        <w:rPr>
          <w:b/>
        </w:rPr>
        <w:t>c.  Audit Preparation</w:t>
      </w:r>
      <w:r>
        <w:t xml:space="preserve">: </w:t>
      </w:r>
    </w:p>
    <w:p w14:paraId="4272006C" w14:textId="235431AB" w:rsidR="00EF7A7C" w:rsidRDefault="00C72050" w:rsidP="005D00F9">
      <w:pPr>
        <w:spacing w:after="0"/>
        <w:ind w:left="360"/>
      </w:pPr>
      <w:r>
        <w:t xml:space="preserve">Diaz shared that we should be ready </w:t>
      </w:r>
      <w:r w:rsidR="000C6F68">
        <w:t>for SJCLT’s first audited financials</w:t>
      </w:r>
      <w:r>
        <w:t xml:space="preserve"> </w:t>
      </w:r>
      <w:r w:rsidR="000C6F68">
        <w:t>for the current</w:t>
      </w:r>
      <w:r>
        <w:t xml:space="preserve"> fiscal year.  </w:t>
      </w:r>
      <w:r w:rsidR="003B031C">
        <w:t xml:space="preserve">Meiers shared that SJCLT received a $2500 grant from Parasol, to go towards </w:t>
      </w:r>
      <w:r w:rsidR="005D00F9">
        <w:t>SJCLT’s</w:t>
      </w:r>
      <w:r w:rsidR="003B031C">
        <w:t xml:space="preserve"> first audited financials, which should cost between $5K </w:t>
      </w:r>
      <w:r w:rsidR="005D00F9">
        <w:t>and</w:t>
      </w:r>
      <w:r w:rsidR="003B031C">
        <w:t xml:space="preserve"> $10K.  </w:t>
      </w:r>
    </w:p>
    <w:p w14:paraId="16EA4CCE" w14:textId="7FA55C8F" w:rsidR="00EF7A7C" w:rsidRDefault="00EF7A7C">
      <w:pPr>
        <w:spacing w:after="0"/>
        <w:ind w:left="360"/>
      </w:pPr>
      <w:r w:rsidRPr="00EF7A7C">
        <w:rPr>
          <w:b/>
          <w:bCs/>
        </w:rPr>
        <w:t>d.  Budget Adjustments/Staffing/Salary Adjustments</w:t>
      </w:r>
    </w:p>
    <w:bookmarkEnd w:id="2"/>
    <w:p w14:paraId="66467FB8" w14:textId="355A25BE" w:rsidR="006D2F5C" w:rsidRDefault="003B031C" w:rsidP="00334E85">
      <w:pPr>
        <w:spacing w:after="0"/>
        <w:ind w:left="360"/>
      </w:pPr>
      <w:r>
        <w:t xml:space="preserve">Diaz shared that, based on the financial report, SJCLT’s revenue and expenses are on budget for the year.  Since Charlotte’s resignation, both Meiers and Diaz have taken on her workload.  Diaz said that SJCLT could need more staffing once SJCLT moves its projects and programs to the North Shore and he has someone in mind to fill that position, once there is a need.  </w:t>
      </w:r>
      <w:r w:rsidR="00AC3A3C">
        <w:t>Diaz stated that there</w:t>
      </w:r>
      <w:r>
        <w:t xml:space="preserve"> isn’t a current need to hire someone to fill Charlotte’s position and we can wait to hire more staff until we know more about potential SJCLT North Shore involvement</w:t>
      </w:r>
      <w:r w:rsidR="005A7491">
        <w:t>.  Diaz shared that the TAHOE Program might be the path with the least resistance</w:t>
      </w:r>
      <w:r w:rsidR="00AC3A3C">
        <w:t xml:space="preserve">, for SJCLT North Shore involvement, </w:t>
      </w:r>
      <w:r w:rsidR="005A7491">
        <w:t xml:space="preserve">because new construction </w:t>
      </w:r>
      <w:r w:rsidR="00AC3A3C">
        <w:t>projects are</w:t>
      </w:r>
      <w:r w:rsidR="005A7491">
        <w:t xml:space="preserve"> not getting approved.  </w:t>
      </w:r>
      <w:r w:rsidR="000C6F68">
        <w:t>Organizations with funds dedicated to providing affordable housing on the North Shore have been unable to grant funds due to the lack of approval for new projects.</w:t>
      </w:r>
      <w:r w:rsidR="005A7491">
        <w:t xml:space="preserve"> </w:t>
      </w:r>
      <w:r w:rsidR="00843BA6">
        <w:t xml:space="preserve"> </w:t>
      </w:r>
      <w:r w:rsidR="00843BA6">
        <w:t xml:space="preserve">North Shore </w:t>
      </w:r>
      <w:r w:rsidR="00843BA6">
        <w:t>organizations have</w:t>
      </w:r>
      <w:r w:rsidR="00843BA6">
        <w:t xml:space="preserve"> affordable housing money they haven’t been able to spend in their jurisdiction.  </w:t>
      </w:r>
      <w:r w:rsidR="005A7491">
        <w:t xml:space="preserve">Barnett explained that the TAHOE program was created by SJCLT and uses existing housing as opposed to new construction.  Diaz shared that we have been waiting for adequate funding to launch the TAHOE program and </w:t>
      </w:r>
      <w:r w:rsidR="006D2F5C">
        <w:t>SJCLT</w:t>
      </w:r>
      <w:r w:rsidR="005A7491">
        <w:t xml:space="preserve"> created a </w:t>
      </w:r>
      <w:r w:rsidR="00843BA6">
        <w:t xml:space="preserve">TAHOE </w:t>
      </w:r>
      <w:r w:rsidR="000C6F68">
        <w:t>F</w:t>
      </w:r>
      <w:r w:rsidR="005A7491">
        <w:t>und at EDCF that has a current balance of $1</w:t>
      </w:r>
      <w:r w:rsidR="00843BA6">
        <w:t>00</w:t>
      </w:r>
      <w:r w:rsidR="005A7491">
        <w:t>K+</w:t>
      </w:r>
      <w:r w:rsidR="006D2F5C">
        <w:t xml:space="preserve">.  Diaz said </w:t>
      </w:r>
      <w:r w:rsidR="00AC3A3C">
        <w:t>SJCLT</w:t>
      </w:r>
      <w:r w:rsidR="006D2F5C">
        <w:t xml:space="preserve"> need</w:t>
      </w:r>
      <w:r w:rsidR="00AC3A3C">
        <w:t>s</w:t>
      </w:r>
      <w:r w:rsidR="006D2F5C">
        <w:t xml:space="preserve"> to be able to fund at least 5 homes for the program to be successful, which would require a Capital Campaign</w:t>
      </w:r>
      <w:r w:rsidR="00843BA6">
        <w:t xml:space="preserve"> if we don’t secure</w:t>
      </w:r>
      <w:r w:rsidR="00AC3A3C">
        <w:t xml:space="preserve"> funding from North Shore organizations</w:t>
      </w:r>
      <w:r w:rsidR="006D2F5C">
        <w:t>.  Diaz mentioned that it’s been a year and a half since the last staff income adjustment and, since then, CPI has gone up 6.5%.  He recommended a 6.5% raise for himself and an 8.5% raise for Meier</w:t>
      </w:r>
      <w:r w:rsidR="00334E85">
        <w:t>s,</w:t>
      </w:r>
      <w:r w:rsidR="006D2F5C">
        <w:t xml:space="preserve"> due to added responsibilities since Charlotte vacated her position.</w:t>
      </w:r>
      <w:r w:rsidR="00F110B5">
        <w:t xml:space="preserve">  </w:t>
      </w:r>
    </w:p>
    <w:p w14:paraId="7F922828" w14:textId="1AD95D8F" w:rsidR="00F110B5" w:rsidRDefault="00F110B5" w:rsidP="00F110B5">
      <w:pPr>
        <w:spacing w:after="0"/>
        <w:ind w:firstLine="360"/>
      </w:pPr>
      <w:r>
        <w:rPr>
          <w:b/>
        </w:rPr>
        <w:t xml:space="preserve">Action Taken: </w:t>
      </w:r>
      <w:r>
        <w:t>Alling made a motion to approve the increases to SJCLT staff salaries.</w:t>
      </w:r>
    </w:p>
    <w:p w14:paraId="5D7618F6" w14:textId="2D5A224A" w:rsidR="003355D1" w:rsidRDefault="00F110B5" w:rsidP="00295D10">
      <w:pPr>
        <w:spacing w:after="0"/>
        <w:ind w:left="360"/>
      </w:pPr>
      <w:r>
        <w:t>Moved by: Alling    Second by: Dalton   Ayes: All present   Nyes: None</w:t>
      </w:r>
    </w:p>
    <w:p w14:paraId="021212A5" w14:textId="77777777" w:rsidR="00295D10" w:rsidRDefault="00295D10" w:rsidP="00295D10">
      <w:pPr>
        <w:spacing w:after="0"/>
        <w:ind w:left="360"/>
      </w:pPr>
    </w:p>
    <w:p w14:paraId="41D1538A" w14:textId="6FE32814" w:rsidR="004630D3" w:rsidRPr="00550E35" w:rsidRDefault="00000000">
      <w:pPr>
        <w:numPr>
          <w:ilvl w:val="0"/>
          <w:numId w:val="1"/>
        </w:numPr>
        <w:spacing w:after="0"/>
        <w:ind w:left="360"/>
        <w:rPr>
          <w:b/>
        </w:rPr>
      </w:pPr>
      <w:r w:rsidRPr="00550E35">
        <w:rPr>
          <w:b/>
          <w:color w:val="000000"/>
        </w:rPr>
        <w:t xml:space="preserve">Topic: </w:t>
      </w:r>
      <w:r w:rsidR="00660254" w:rsidRPr="00660254">
        <w:rPr>
          <w:b/>
        </w:rPr>
        <w:t>Project Status Report</w:t>
      </w:r>
      <w:r w:rsidRPr="00550E35">
        <w:rPr>
          <w:b/>
        </w:rPr>
        <w:t xml:space="preserve">       </w:t>
      </w:r>
    </w:p>
    <w:p w14:paraId="167EB1AC" w14:textId="5A4A50D3" w:rsidR="004630D3" w:rsidRPr="003B031C" w:rsidRDefault="00660254" w:rsidP="00660254">
      <w:pPr>
        <w:pBdr>
          <w:top w:val="nil"/>
          <w:left w:val="nil"/>
          <w:bottom w:val="nil"/>
          <w:right w:val="nil"/>
          <w:between w:val="nil"/>
        </w:pBdr>
        <w:spacing w:after="0"/>
        <w:ind w:left="360"/>
        <w:rPr>
          <w:b/>
          <w:bCs/>
        </w:rPr>
      </w:pPr>
      <w:r w:rsidRPr="003B031C">
        <w:rPr>
          <w:b/>
          <w:bCs/>
        </w:rPr>
        <w:t>a.  Sierra Garden Apartments-Property Manager Change</w:t>
      </w:r>
    </w:p>
    <w:p w14:paraId="3C350D41" w14:textId="68A8E7B4" w:rsidR="00660254" w:rsidRPr="00F110B5" w:rsidRDefault="00F110B5" w:rsidP="00660254">
      <w:pPr>
        <w:pBdr>
          <w:top w:val="nil"/>
          <w:left w:val="nil"/>
          <w:bottom w:val="nil"/>
          <w:right w:val="nil"/>
          <w:between w:val="nil"/>
        </w:pBdr>
        <w:spacing w:after="0"/>
        <w:ind w:left="360"/>
      </w:pPr>
      <w:r w:rsidRPr="00F110B5">
        <w:t>Meiers</w:t>
      </w:r>
      <w:r>
        <w:t xml:space="preserve"> shared that SGA </w:t>
      </w:r>
      <w:r w:rsidR="00300C40">
        <w:t xml:space="preserve">is in great shape, with no current necessary </w:t>
      </w:r>
      <w:r w:rsidR="00F620C8">
        <w:t xml:space="preserve">significant </w:t>
      </w:r>
      <w:r w:rsidR="00300C40">
        <w:t>repairs. SGA will transfer property management</w:t>
      </w:r>
      <w:r>
        <w:t xml:space="preserve">, from MBS to </w:t>
      </w:r>
      <w:proofErr w:type="spellStart"/>
      <w:r>
        <w:t>JSCo</w:t>
      </w:r>
      <w:proofErr w:type="spellEnd"/>
      <w:r>
        <w:t xml:space="preserve">, on 2/1/25.  We were expecting to transition </w:t>
      </w:r>
      <w:r w:rsidR="00AC3A3C">
        <w:t xml:space="preserve">property management </w:t>
      </w:r>
      <w:r>
        <w:t>at the first of the year, but complications with HUD &amp; Hunt approval have pushed the transition back a month.</w:t>
      </w:r>
      <w:r w:rsidR="00300C40">
        <w:t xml:space="preserve">  Diaz mentioned that he has reached out to </w:t>
      </w:r>
      <w:proofErr w:type="spellStart"/>
      <w:r w:rsidR="00300C40">
        <w:t>JSCo</w:t>
      </w:r>
      <w:proofErr w:type="spellEnd"/>
      <w:r w:rsidR="00300C40">
        <w:t xml:space="preserve"> and expressed a need to create an emergency and evacuation plan for SGA and SPV.  Dalton shared that El Dorado County has a new emergency notification system that we should share </w:t>
      </w:r>
      <w:r w:rsidR="00334E85">
        <w:t xml:space="preserve">the signup information </w:t>
      </w:r>
      <w:r w:rsidR="00300C40">
        <w:t>with SJCLT tenants.</w:t>
      </w:r>
      <w:r w:rsidR="000944A2">
        <w:t xml:space="preserve">  Meiers will share this information with SJCLT homeowners and property manage</w:t>
      </w:r>
      <w:r w:rsidR="00843BA6">
        <w:t>rs</w:t>
      </w:r>
      <w:r w:rsidR="000944A2">
        <w:t>.</w:t>
      </w:r>
      <w:r w:rsidR="00733D3A">
        <w:t xml:space="preserve">  </w:t>
      </w:r>
      <w:r w:rsidR="00300C40">
        <w:t xml:space="preserve">  </w:t>
      </w:r>
    </w:p>
    <w:p w14:paraId="1932F98C" w14:textId="5E6B2740" w:rsidR="00660254" w:rsidRPr="003B031C" w:rsidRDefault="00660254" w:rsidP="00660254">
      <w:pPr>
        <w:pBdr>
          <w:top w:val="nil"/>
          <w:left w:val="nil"/>
          <w:bottom w:val="nil"/>
          <w:right w:val="nil"/>
          <w:between w:val="nil"/>
        </w:pBdr>
        <w:spacing w:after="0"/>
        <w:ind w:left="360"/>
        <w:rPr>
          <w:b/>
          <w:bCs/>
        </w:rPr>
      </w:pPr>
      <w:r w:rsidRPr="003B031C">
        <w:rPr>
          <w:b/>
          <w:bCs/>
        </w:rPr>
        <w:t>b.  Sugar Pine Village-Phase 1</w:t>
      </w:r>
    </w:p>
    <w:p w14:paraId="1FC43AB1" w14:textId="601DB76B" w:rsidR="00660254" w:rsidRPr="00733D3A" w:rsidRDefault="00733D3A" w:rsidP="00660254">
      <w:pPr>
        <w:pBdr>
          <w:top w:val="nil"/>
          <w:left w:val="nil"/>
          <w:bottom w:val="nil"/>
          <w:right w:val="nil"/>
          <w:between w:val="nil"/>
        </w:pBdr>
        <w:spacing w:after="0"/>
        <w:ind w:left="360"/>
      </w:pPr>
      <w:r w:rsidRPr="00733D3A">
        <w:t>Diaz shared that</w:t>
      </w:r>
      <w:r>
        <w:t xml:space="preserve"> SJCLT will receive a $137K increase to our phase 1 share of the initial developer fee.  He also mentioned that phase 1 is currently 70.9% occupied.  Paula Lambdin</w:t>
      </w:r>
      <w:r w:rsidR="00752329">
        <w:t xml:space="preserve">, a long-time SJCLT member, </w:t>
      </w:r>
      <w:r>
        <w:t xml:space="preserve">has been helping </w:t>
      </w:r>
      <w:r w:rsidR="00F620C8">
        <w:t xml:space="preserve">prospective </w:t>
      </w:r>
      <w:r>
        <w:t xml:space="preserve">tenants </w:t>
      </w:r>
      <w:r w:rsidR="00F620C8">
        <w:t>who need help applying to SPV</w:t>
      </w:r>
      <w:r>
        <w:t>.</w:t>
      </w:r>
      <w:r w:rsidR="00752329">
        <w:t xml:space="preserve">  </w:t>
      </w:r>
      <w:r w:rsidR="00F620C8">
        <w:t>Lambdin</w:t>
      </w:r>
      <w:r w:rsidR="00752329">
        <w:t xml:space="preserve"> s</w:t>
      </w:r>
      <w:r w:rsidR="00713289">
        <w:t>hared</w:t>
      </w:r>
      <w:r w:rsidR="00752329">
        <w:t xml:space="preserve"> that some prospective tenants haven’t been able to move into SPV due to </w:t>
      </w:r>
      <w:r w:rsidR="00713289">
        <w:t xml:space="preserve">their </w:t>
      </w:r>
      <w:r w:rsidR="00752329">
        <w:t>obligations to existing rental leases.</w:t>
      </w:r>
      <w:r>
        <w:t xml:space="preserve"> </w:t>
      </w:r>
      <w:r w:rsidR="00752329">
        <w:t xml:space="preserve"> She </w:t>
      </w:r>
      <w:r w:rsidR="00334E85">
        <w:t xml:space="preserve">also </w:t>
      </w:r>
      <w:r w:rsidR="00752329">
        <w:t xml:space="preserve">mentioned that </w:t>
      </w:r>
      <w:r w:rsidR="00713289">
        <w:t xml:space="preserve">some </w:t>
      </w:r>
      <w:r w:rsidR="00752329">
        <w:t xml:space="preserve">self-employed individuals are having difficulty </w:t>
      </w:r>
      <w:r w:rsidR="00713289">
        <w:t>applying to SPV</w:t>
      </w:r>
      <w:r w:rsidR="00752329">
        <w:t xml:space="preserve"> due to a lack of accounting practices</w:t>
      </w:r>
      <w:r w:rsidR="00713289">
        <w:t xml:space="preserve"> and difficulty in providing accurate income numbers</w:t>
      </w:r>
      <w:r w:rsidR="00752329">
        <w:t xml:space="preserve">.  </w:t>
      </w:r>
      <w:r>
        <w:t xml:space="preserve"> </w:t>
      </w:r>
    </w:p>
    <w:p w14:paraId="1B4599DE" w14:textId="77777777" w:rsidR="00843BA6" w:rsidRDefault="00843BA6" w:rsidP="00660254">
      <w:pPr>
        <w:pBdr>
          <w:top w:val="nil"/>
          <w:left w:val="nil"/>
          <w:bottom w:val="nil"/>
          <w:right w:val="nil"/>
          <w:between w:val="nil"/>
        </w:pBdr>
        <w:spacing w:after="0"/>
        <w:ind w:left="360"/>
        <w:rPr>
          <w:b/>
          <w:bCs/>
        </w:rPr>
      </w:pPr>
    </w:p>
    <w:p w14:paraId="313CC2C9" w14:textId="77777777" w:rsidR="00334E85" w:rsidRDefault="00334E85" w:rsidP="00660254">
      <w:pPr>
        <w:pBdr>
          <w:top w:val="nil"/>
          <w:left w:val="nil"/>
          <w:bottom w:val="nil"/>
          <w:right w:val="nil"/>
          <w:between w:val="nil"/>
        </w:pBdr>
        <w:spacing w:after="0"/>
        <w:ind w:left="360"/>
        <w:rPr>
          <w:b/>
          <w:bCs/>
        </w:rPr>
      </w:pPr>
    </w:p>
    <w:p w14:paraId="0351D65D" w14:textId="6F126F17" w:rsidR="00660254" w:rsidRPr="003B031C" w:rsidRDefault="00660254" w:rsidP="00660254">
      <w:pPr>
        <w:pBdr>
          <w:top w:val="nil"/>
          <w:left w:val="nil"/>
          <w:bottom w:val="nil"/>
          <w:right w:val="nil"/>
          <w:between w:val="nil"/>
        </w:pBdr>
        <w:spacing w:after="0"/>
        <w:ind w:left="360"/>
        <w:rPr>
          <w:b/>
          <w:bCs/>
        </w:rPr>
      </w:pPr>
      <w:r w:rsidRPr="003B031C">
        <w:rPr>
          <w:b/>
          <w:bCs/>
        </w:rPr>
        <w:lastRenderedPageBreak/>
        <w:t>c.  Sugar Pine Village Phase 2</w:t>
      </w:r>
    </w:p>
    <w:p w14:paraId="146A577A" w14:textId="1AF4B7C2" w:rsidR="00660254" w:rsidRPr="00FB0209" w:rsidRDefault="00752329" w:rsidP="00660254">
      <w:pPr>
        <w:pBdr>
          <w:top w:val="nil"/>
          <w:left w:val="nil"/>
          <w:bottom w:val="nil"/>
          <w:right w:val="nil"/>
          <w:between w:val="nil"/>
        </w:pBdr>
        <w:spacing w:after="0"/>
        <w:ind w:left="360"/>
      </w:pPr>
      <w:r w:rsidRPr="00FB0209">
        <w:t xml:space="preserve">Diaz shared that </w:t>
      </w:r>
      <w:r w:rsidR="00FB0209">
        <w:t xml:space="preserve">phase 2 construction is on schedule.  </w:t>
      </w:r>
    </w:p>
    <w:p w14:paraId="57111367" w14:textId="6035A29E" w:rsidR="00660254" w:rsidRPr="003B031C" w:rsidRDefault="00660254" w:rsidP="00660254">
      <w:pPr>
        <w:pBdr>
          <w:top w:val="nil"/>
          <w:left w:val="nil"/>
          <w:bottom w:val="nil"/>
          <w:right w:val="nil"/>
          <w:between w:val="nil"/>
        </w:pBdr>
        <w:spacing w:after="0"/>
        <w:ind w:left="360"/>
        <w:rPr>
          <w:b/>
          <w:bCs/>
        </w:rPr>
      </w:pPr>
      <w:r w:rsidRPr="003B031C">
        <w:rPr>
          <w:b/>
          <w:bCs/>
        </w:rPr>
        <w:t>d.  Sugar Pine Village Phase 3</w:t>
      </w:r>
    </w:p>
    <w:p w14:paraId="3E9570C2" w14:textId="43D259E3" w:rsidR="00540FBA" w:rsidRDefault="00FB0209" w:rsidP="00660254">
      <w:pPr>
        <w:pBdr>
          <w:top w:val="nil"/>
          <w:left w:val="nil"/>
          <w:bottom w:val="nil"/>
          <w:right w:val="nil"/>
          <w:between w:val="nil"/>
        </w:pBdr>
        <w:spacing w:after="0"/>
        <w:ind w:left="360"/>
        <w:rPr>
          <w:color w:val="000000"/>
        </w:rPr>
      </w:pPr>
      <w:r w:rsidRPr="00FB0209">
        <w:rPr>
          <w:color w:val="000000"/>
        </w:rPr>
        <w:t xml:space="preserve">Diaz </w:t>
      </w:r>
      <w:r w:rsidR="00713289">
        <w:rPr>
          <w:color w:val="000000"/>
        </w:rPr>
        <w:t>stated</w:t>
      </w:r>
      <w:r w:rsidRPr="00FB0209">
        <w:rPr>
          <w:color w:val="000000"/>
        </w:rPr>
        <w:t xml:space="preserve"> </w:t>
      </w:r>
      <w:r>
        <w:rPr>
          <w:color w:val="000000"/>
        </w:rPr>
        <w:t xml:space="preserve">that </w:t>
      </w:r>
      <w:r w:rsidRPr="00FB0209">
        <w:rPr>
          <w:color w:val="000000"/>
        </w:rPr>
        <w:t xml:space="preserve">phase 3 financing should close </w:t>
      </w:r>
      <w:r>
        <w:rPr>
          <w:color w:val="000000"/>
        </w:rPr>
        <w:t xml:space="preserve">on </w:t>
      </w:r>
      <w:r w:rsidRPr="00FB0209">
        <w:rPr>
          <w:color w:val="000000"/>
        </w:rPr>
        <w:t>1/28/25.</w:t>
      </w:r>
      <w:r>
        <w:rPr>
          <w:color w:val="000000"/>
        </w:rPr>
        <w:t xml:space="preserve">  SJCLT’s initial share of the developer fee is $70K.  Diaz </w:t>
      </w:r>
      <w:r w:rsidR="00334E85">
        <w:rPr>
          <w:color w:val="000000"/>
        </w:rPr>
        <w:t>said</w:t>
      </w:r>
      <w:r>
        <w:rPr>
          <w:color w:val="000000"/>
        </w:rPr>
        <w:t xml:space="preserve"> that the order to Factory OS, for phase 3</w:t>
      </w:r>
      <w:r w:rsidR="00713289">
        <w:rPr>
          <w:color w:val="000000"/>
        </w:rPr>
        <w:t xml:space="preserve"> modular</w:t>
      </w:r>
      <w:r>
        <w:rPr>
          <w:color w:val="000000"/>
        </w:rPr>
        <w:t xml:space="preserve"> units, will go in immediately following the close of financing.  Barnett expressed an interest in scheduling another tour of Factory OS for those who couldn’t attend the first tour, including the City of SLT’s housing dept. </w:t>
      </w:r>
      <w:r w:rsidR="00540FBA">
        <w:rPr>
          <w:color w:val="000000"/>
        </w:rPr>
        <w:t xml:space="preserve"> Diaz distributed resolutions for SPV phase 1b for the Board to sign.</w:t>
      </w:r>
    </w:p>
    <w:p w14:paraId="4F16FAC0" w14:textId="49E7669B" w:rsidR="00540FBA" w:rsidRDefault="00540FBA" w:rsidP="00540FBA">
      <w:pPr>
        <w:spacing w:after="0"/>
      </w:pPr>
      <w:r>
        <w:rPr>
          <w:b/>
        </w:rPr>
        <w:t xml:space="preserve">       Action Taken: </w:t>
      </w:r>
      <w:r>
        <w:t>Barnett made a motion to accept the resolutions for SPV phase 1b.</w:t>
      </w:r>
    </w:p>
    <w:p w14:paraId="6D6E7DBF" w14:textId="77777777" w:rsidR="00295D10" w:rsidRDefault="00540FBA" w:rsidP="00540FBA">
      <w:pPr>
        <w:pBdr>
          <w:top w:val="nil"/>
          <w:left w:val="nil"/>
          <w:bottom w:val="nil"/>
          <w:right w:val="nil"/>
          <w:between w:val="nil"/>
        </w:pBdr>
        <w:spacing w:after="0"/>
        <w:ind w:left="360"/>
        <w:rPr>
          <w:color w:val="000000"/>
        </w:rPr>
      </w:pPr>
      <w:r>
        <w:t>Moved by: Fronk  Second by: Alling   Ayes: All present   Nyes: None</w:t>
      </w:r>
      <w:r w:rsidR="00FB0209">
        <w:rPr>
          <w:color w:val="000000"/>
        </w:rPr>
        <w:t xml:space="preserve"> </w:t>
      </w:r>
    </w:p>
    <w:p w14:paraId="67570D96" w14:textId="0A620535" w:rsidR="00660254" w:rsidRPr="00FB0209" w:rsidRDefault="00FB0209" w:rsidP="00540FBA">
      <w:pPr>
        <w:pBdr>
          <w:top w:val="nil"/>
          <w:left w:val="nil"/>
          <w:bottom w:val="nil"/>
          <w:right w:val="nil"/>
          <w:between w:val="nil"/>
        </w:pBdr>
        <w:spacing w:after="0"/>
        <w:ind w:left="360"/>
        <w:rPr>
          <w:color w:val="000000"/>
        </w:rPr>
      </w:pPr>
      <w:r>
        <w:rPr>
          <w:color w:val="000000"/>
        </w:rPr>
        <w:t xml:space="preserve"> </w:t>
      </w:r>
    </w:p>
    <w:p w14:paraId="1572D37A" w14:textId="22BE3844" w:rsidR="004630D3" w:rsidRPr="00550E35" w:rsidRDefault="00000000">
      <w:pPr>
        <w:numPr>
          <w:ilvl w:val="0"/>
          <w:numId w:val="1"/>
        </w:numPr>
        <w:pBdr>
          <w:top w:val="nil"/>
          <w:left w:val="nil"/>
          <w:bottom w:val="nil"/>
          <w:right w:val="nil"/>
          <w:between w:val="nil"/>
        </w:pBdr>
        <w:spacing w:after="0"/>
        <w:ind w:left="360"/>
        <w:rPr>
          <w:b/>
          <w:color w:val="000000"/>
        </w:rPr>
      </w:pPr>
      <w:r w:rsidRPr="00550E35">
        <w:rPr>
          <w:b/>
          <w:color w:val="000000"/>
        </w:rPr>
        <w:t>Topic</w:t>
      </w:r>
      <w:r w:rsidRPr="00660254">
        <w:rPr>
          <w:bCs/>
          <w:color w:val="000000"/>
        </w:rPr>
        <w:t xml:space="preserve">: </w:t>
      </w:r>
      <w:r w:rsidR="00660254" w:rsidRPr="00563DE3">
        <w:rPr>
          <w:b/>
          <w:color w:val="000000"/>
        </w:rPr>
        <w:t>Spaghetti Dinner Review</w:t>
      </w:r>
    </w:p>
    <w:p w14:paraId="66DF6A6F" w14:textId="57B90480" w:rsidR="00295D10" w:rsidRDefault="00000000" w:rsidP="00F924E9">
      <w:pPr>
        <w:pBdr>
          <w:top w:val="nil"/>
          <w:left w:val="nil"/>
          <w:bottom w:val="nil"/>
          <w:right w:val="nil"/>
          <w:between w:val="nil"/>
        </w:pBdr>
        <w:spacing w:after="0"/>
        <w:ind w:left="360"/>
        <w:rPr>
          <w:bCs/>
          <w:color w:val="000000"/>
        </w:rPr>
      </w:pPr>
      <w:r w:rsidRPr="00660254">
        <w:rPr>
          <w:b/>
          <w:color w:val="000000"/>
        </w:rPr>
        <w:t>Discussion:</w:t>
      </w:r>
      <w:r w:rsidR="00FB0209">
        <w:rPr>
          <w:b/>
          <w:color w:val="000000"/>
        </w:rPr>
        <w:t xml:space="preserve">  </w:t>
      </w:r>
      <w:r w:rsidR="00FB0209" w:rsidRPr="00FB0209">
        <w:rPr>
          <w:bCs/>
          <w:color w:val="000000"/>
        </w:rPr>
        <w:t>Diaz</w:t>
      </w:r>
      <w:r w:rsidRPr="00FB0209">
        <w:rPr>
          <w:bCs/>
          <w:color w:val="000000"/>
        </w:rPr>
        <w:t xml:space="preserve"> </w:t>
      </w:r>
      <w:r w:rsidR="00FB0209">
        <w:rPr>
          <w:bCs/>
          <w:color w:val="000000"/>
        </w:rPr>
        <w:t xml:space="preserve">shared that attendance and revenue from the event </w:t>
      </w:r>
      <w:r w:rsidR="00843BA6">
        <w:rPr>
          <w:bCs/>
          <w:color w:val="000000"/>
        </w:rPr>
        <w:t>were</w:t>
      </w:r>
      <w:r w:rsidR="00FB0209">
        <w:rPr>
          <w:bCs/>
          <w:color w:val="000000"/>
        </w:rPr>
        <w:t xml:space="preserve"> low compared to previous </w:t>
      </w:r>
      <w:r w:rsidR="00F924E9">
        <w:rPr>
          <w:bCs/>
          <w:color w:val="000000"/>
        </w:rPr>
        <w:t>events</w:t>
      </w:r>
      <w:r w:rsidR="00FB0209">
        <w:rPr>
          <w:bCs/>
          <w:color w:val="000000"/>
        </w:rPr>
        <w:t xml:space="preserve">.  </w:t>
      </w:r>
      <w:r w:rsidR="00A00A19">
        <w:rPr>
          <w:bCs/>
          <w:color w:val="000000"/>
        </w:rPr>
        <w:t>Barnett said the Spaghetti Dinner was never meant to be a fundraiser</w:t>
      </w:r>
      <w:r w:rsidR="00713289">
        <w:rPr>
          <w:bCs/>
          <w:color w:val="000000"/>
        </w:rPr>
        <w:t xml:space="preserve"> and t</w:t>
      </w:r>
      <w:r w:rsidR="00A00A19">
        <w:rPr>
          <w:bCs/>
          <w:color w:val="000000"/>
        </w:rPr>
        <w:t xml:space="preserve">he original goal was to make the </w:t>
      </w:r>
      <w:r w:rsidR="00843BA6">
        <w:rPr>
          <w:bCs/>
          <w:color w:val="000000"/>
        </w:rPr>
        <w:t>d</w:t>
      </w:r>
      <w:r w:rsidR="00A00A19">
        <w:rPr>
          <w:bCs/>
          <w:color w:val="000000"/>
        </w:rPr>
        <w:t>inner SJCLT’s semi-annual event</w:t>
      </w:r>
      <w:r w:rsidR="00334E85">
        <w:rPr>
          <w:bCs/>
          <w:color w:val="000000"/>
        </w:rPr>
        <w:t>,</w:t>
      </w:r>
      <w:r w:rsidR="00A00A19">
        <w:rPr>
          <w:bCs/>
          <w:color w:val="000000"/>
        </w:rPr>
        <w:t xml:space="preserve"> as well as a thank you to the community.  Diaz mentioned that attendance might have been lower due to competing events </w:t>
      </w:r>
      <w:r w:rsidR="00843BA6">
        <w:rPr>
          <w:bCs/>
          <w:color w:val="000000"/>
        </w:rPr>
        <w:t>as well as</w:t>
      </w:r>
      <w:r w:rsidR="00A00A19">
        <w:rPr>
          <w:bCs/>
          <w:color w:val="000000"/>
        </w:rPr>
        <w:t xml:space="preserve"> the </w:t>
      </w:r>
      <w:r w:rsidR="00270903">
        <w:rPr>
          <w:bCs/>
          <w:color w:val="000000"/>
        </w:rPr>
        <w:t>event's timing</w:t>
      </w:r>
      <w:r w:rsidR="00A00A19">
        <w:rPr>
          <w:bCs/>
          <w:color w:val="000000"/>
        </w:rPr>
        <w:t xml:space="preserve">.  Fronk recommended changing entertainment </w:t>
      </w:r>
      <w:r w:rsidR="00713289">
        <w:rPr>
          <w:bCs/>
          <w:color w:val="000000"/>
        </w:rPr>
        <w:t xml:space="preserve">from a solo musician </w:t>
      </w:r>
      <w:r w:rsidR="00A00A19">
        <w:rPr>
          <w:bCs/>
          <w:color w:val="000000"/>
        </w:rPr>
        <w:t>to a group of entertainers who will bring family and friends</w:t>
      </w:r>
      <w:r w:rsidR="00270903">
        <w:rPr>
          <w:bCs/>
          <w:color w:val="000000"/>
        </w:rPr>
        <w:t xml:space="preserve"> with them</w:t>
      </w:r>
      <w:r w:rsidR="00843BA6">
        <w:rPr>
          <w:bCs/>
          <w:color w:val="000000"/>
        </w:rPr>
        <w:t xml:space="preserve"> to the dinner</w:t>
      </w:r>
      <w:r w:rsidR="00A00A19">
        <w:rPr>
          <w:bCs/>
          <w:color w:val="000000"/>
        </w:rPr>
        <w:t>.</w:t>
      </w:r>
      <w:r w:rsidR="00F924E9">
        <w:rPr>
          <w:bCs/>
          <w:color w:val="000000"/>
        </w:rPr>
        <w:t xml:space="preserve">  Barnett recommended giving an award to a community member who has supported affordable housing in The Basin</w:t>
      </w:r>
      <w:r w:rsidR="00270903">
        <w:rPr>
          <w:bCs/>
          <w:color w:val="000000"/>
        </w:rPr>
        <w:t xml:space="preserve"> to bolster attendance</w:t>
      </w:r>
      <w:r w:rsidR="00F924E9">
        <w:rPr>
          <w:bCs/>
          <w:color w:val="000000"/>
        </w:rPr>
        <w:t xml:space="preserve">.  Dalton recommended asking the Choir from one of the </w:t>
      </w:r>
      <w:r w:rsidR="00334E85">
        <w:rPr>
          <w:bCs/>
          <w:color w:val="000000"/>
        </w:rPr>
        <w:t xml:space="preserve">local </w:t>
      </w:r>
      <w:r w:rsidR="00F924E9">
        <w:rPr>
          <w:bCs/>
          <w:color w:val="000000"/>
        </w:rPr>
        <w:t>schools to perform.</w:t>
      </w:r>
      <w:r w:rsidR="00270903">
        <w:rPr>
          <w:bCs/>
          <w:color w:val="000000"/>
        </w:rPr>
        <w:t xml:space="preserve">  Potential changes to the spaghetti dinner will be discussed at the next BOD meeting.</w:t>
      </w:r>
      <w:r w:rsidR="00F924E9">
        <w:rPr>
          <w:bCs/>
          <w:color w:val="000000"/>
        </w:rPr>
        <w:t xml:space="preserve"> </w:t>
      </w:r>
    </w:p>
    <w:p w14:paraId="23F49C3E" w14:textId="42DB01C3" w:rsidR="00660254" w:rsidRPr="00F924E9" w:rsidRDefault="00F924E9" w:rsidP="00F924E9">
      <w:pPr>
        <w:pBdr>
          <w:top w:val="nil"/>
          <w:left w:val="nil"/>
          <w:bottom w:val="nil"/>
          <w:right w:val="nil"/>
          <w:between w:val="nil"/>
        </w:pBdr>
        <w:spacing w:after="0"/>
        <w:ind w:left="360"/>
        <w:rPr>
          <w:bCs/>
          <w:color w:val="000000"/>
        </w:rPr>
      </w:pPr>
      <w:r>
        <w:rPr>
          <w:bCs/>
          <w:color w:val="000000"/>
        </w:rPr>
        <w:t xml:space="preserve">  </w:t>
      </w:r>
      <w:r w:rsidR="00A00A19">
        <w:rPr>
          <w:bCs/>
          <w:color w:val="000000"/>
        </w:rPr>
        <w:t xml:space="preserve">  </w:t>
      </w:r>
    </w:p>
    <w:p w14:paraId="7501305D" w14:textId="15887DC3" w:rsidR="00660254" w:rsidRDefault="00660254" w:rsidP="00660254">
      <w:pPr>
        <w:pBdr>
          <w:top w:val="nil"/>
          <w:left w:val="nil"/>
          <w:bottom w:val="nil"/>
          <w:right w:val="nil"/>
          <w:between w:val="nil"/>
        </w:pBdr>
        <w:spacing w:after="0"/>
        <w:rPr>
          <w:b/>
          <w:color w:val="000000"/>
        </w:rPr>
      </w:pPr>
      <w:r w:rsidRPr="00660254">
        <w:rPr>
          <w:b/>
          <w:color w:val="000000"/>
        </w:rPr>
        <w:t>8.   Topic:  North Shore/TAHOE Program Updat</w:t>
      </w:r>
      <w:r>
        <w:rPr>
          <w:b/>
          <w:color w:val="000000"/>
        </w:rPr>
        <w:t>e</w:t>
      </w:r>
    </w:p>
    <w:p w14:paraId="2247BE26" w14:textId="77BADBB5" w:rsidR="00295D10" w:rsidRDefault="00660254" w:rsidP="00F42895">
      <w:pPr>
        <w:pBdr>
          <w:top w:val="nil"/>
          <w:left w:val="nil"/>
          <w:bottom w:val="nil"/>
          <w:right w:val="nil"/>
          <w:between w:val="nil"/>
        </w:pBdr>
        <w:spacing w:after="0"/>
        <w:ind w:left="348"/>
        <w:rPr>
          <w:bCs/>
          <w:color w:val="000000"/>
        </w:rPr>
      </w:pPr>
      <w:r>
        <w:rPr>
          <w:b/>
          <w:color w:val="000000"/>
        </w:rPr>
        <w:t>Discussion:</w:t>
      </w:r>
      <w:r w:rsidR="00F924E9">
        <w:rPr>
          <w:b/>
          <w:color w:val="000000"/>
        </w:rPr>
        <w:t xml:space="preserve">  </w:t>
      </w:r>
      <w:r w:rsidR="00F924E9" w:rsidRPr="00F924E9">
        <w:rPr>
          <w:bCs/>
          <w:color w:val="000000"/>
        </w:rPr>
        <w:t>Barnett shared that SJCLT might be asked to expand its service area which would require amending the articles of incorporation.</w:t>
      </w:r>
      <w:r w:rsidR="00270903">
        <w:rPr>
          <w:bCs/>
          <w:color w:val="000000"/>
        </w:rPr>
        <w:t xml:space="preserve">  Diaz shared that the representatives he has spoken with, regarding affordable housing, are focused on bringing a Community Land Trust to the North Shore</w:t>
      </w:r>
      <w:r w:rsidR="00334E85">
        <w:rPr>
          <w:bCs/>
          <w:color w:val="000000"/>
        </w:rPr>
        <w:t>.</w:t>
      </w:r>
      <w:r w:rsidR="00270903">
        <w:rPr>
          <w:bCs/>
          <w:color w:val="000000"/>
        </w:rPr>
        <w:t xml:space="preserve"> SJCLT has a lot of support</w:t>
      </w:r>
      <w:r w:rsidR="00843BA6">
        <w:rPr>
          <w:bCs/>
          <w:color w:val="000000"/>
        </w:rPr>
        <w:t xml:space="preserve"> </w:t>
      </w:r>
      <w:r w:rsidR="00270903">
        <w:rPr>
          <w:bCs/>
          <w:color w:val="000000"/>
        </w:rPr>
        <w:t xml:space="preserve">to be that CLT.  </w:t>
      </w:r>
      <w:r w:rsidR="00713289">
        <w:rPr>
          <w:bCs/>
          <w:color w:val="000000"/>
        </w:rPr>
        <w:t>Diaz stated</w:t>
      </w:r>
      <w:r w:rsidR="00270903">
        <w:rPr>
          <w:bCs/>
          <w:color w:val="000000"/>
        </w:rPr>
        <w:t xml:space="preserve"> that SJCLT’s footprint doesn’t include Truckee </w:t>
      </w:r>
      <w:r w:rsidR="00713289">
        <w:rPr>
          <w:bCs/>
          <w:color w:val="000000"/>
        </w:rPr>
        <w:t>and that will</w:t>
      </w:r>
      <w:r w:rsidR="00270903">
        <w:rPr>
          <w:bCs/>
          <w:color w:val="000000"/>
        </w:rPr>
        <w:t xml:space="preserve"> </w:t>
      </w:r>
      <w:r w:rsidR="001524FE">
        <w:rPr>
          <w:bCs/>
          <w:color w:val="000000"/>
        </w:rPr>
        <w:t>be a challenge</w:t>
      </w:r>
      <w:r w:rsidR="00270903">
        <w:rPr>
          <w:bCs/>
          <w:color w:val="000000"/>
        </w:rPr>
        <w:t>.  If SJCLT doesn’t add Truckee to its coverage area</w:t>
      </w:r>
      <w:r w:rsidR="00270903" w:rsidRPr="001524FE">
        <w:rPr>
          <w:rFonts w:asciiTheme="minorHAnsi" w:hAnsiTheme="minorHAnsi" w:cstheme="minorHAnsi"/>
          <w:bCs/>
          <w:color w:val="000000"/>
        </w:rPr>
        <w:t xml:space="preserve">, SJCLT </w:t>
      </w:r>
      <w:r w:rsidR="00713289" w:rsidRPr="001524FE">
        <w:rPr>
          <w:rFonts w:asciiTheme="minorHAnsi" w:hAnsiTheme="minorHAnsi" w:cstheme="minorHAnsi"/>
          <w:bCs/>
          <w:color w:val="000000"/>
        </w:rPr>
        <w:t xml:space="preserve">housing projects </w:t>
      </w:r>
      <w:r w:rsidR="00122F22" w:rsidRPr="001524FE">
        <w:rPr>
          <w:rFonts w:asciiTheme="minorHAnsi" w:hAnsiTheme="minorHAnsi" w:cstheme="minorHAnsi"/>
          <w:bCs/>
          <w:color w:val="000000"/>
        </w:rPr>
        <w:t xml:space="preserve">most likely </w:t>
      </w:r>
      <w:r w:rsidR="00270903" w:rsidRPr="001524FE">
        <w:rPr>
          <w:rFonts w:asciiTheme="minorHAnsi" w:hAnsiTheme="minorHAnsi" w:cstheme="minorHAnsi"/>
          <w:bCs/>
          <w:color w:val="000000"/>
        </w:rPr>
        <w:t>won’t be funde</w:t>
      </w:r>
      <w:r w:rsidR="00334E85">
        <w:rPr>
          <w:rFonts w:asciiTheme="minorHAnsi" w:hAnsiTheme="minorHAnsi" w:cstheme="minorHAnsi"/>
          <w:bCs/>
          <w:color w:val="000000"/>
        </w:rPr>
        <w:t>d</w:t>
      </w:r>
      <w:r w:rsidR="00270903" w:rsidRPr="001524FE">
        <w:rPr>
          <w:rFonts w:asciiTheme="minorHAnsi" w:hAnsiTheme="minorHAnsi" w:cstheme="minorHAnsi"/>
          <w:bCs/>
          <w:color w:val="000000"/>
        </w:rPr>
        <w:t>.  Diaz shared that the TAHOE Program is our best way to get a foothold on the North Shore</w:t>
      </w:r>
      <w:r w:rsidR="00713289" w:rsidRPr="001524FE">
        <w:rPr>
          <w:rFonts w:asciiTheme="minorHAnsi" w:hAnsiTheme="minorHAnsi" w:cstheme="minorHAnsi"/>
          <w:bCs/>
          <w:color w:val="000000"/>
        </w:rPr>
        <w:t>.</w:t>
      </w:r>
      <w:r w:rsidR="00122F22" w:rsidRPr="001524FE">
        <w:rPr>
          <w:rFonts w:asciiTheme="minorHAnsi" w:hAnsiTheme="minorHAnsi" w:cstheme="minorHAnsi"/>
          <w:bCs/>
          <w:color w:val="000000"/>
        </w:rPr>
        <w:t xml:space="preserve"> </w:t>
      </w:r>
      <w:r w:rsidR="001524FE">
        <w:rPr>
          <w:rFonts w:asciiTheme="minorHAnsi" w:hAnsiTheme="minorHAnsi" w:cstheme="minorHAnsi"/>
          <w:color w:val="000000"/>
          <w:shd w:val="clear" w:color="auto" w:fill="FFFFFF"/>
        </w:rPr>
        <w:t xml:space="preserve"> T</w:t>
      </w:r>
      <w:r w:rsidR="001524FE">
        <w:rPr>
          <w:rFonts w:asciiTheme="minorHAnsi" w:hAnsiTheme="minorHAnsi" w:cstheme="minorHAnsi"/>
          <w:color w:val="222222"/>
          <w:shd w:val="clear" w:color="auto" w:fill="FFFFFF"/>
        </w:rPr>
        <w:t>he TAHOE program is gaining support since m</w:t>
      </w:r>
      <w:r w:rsidR="001524FE" w:rsidRPr="001524FE">
        <w:rPr>
          <w:rFonts w:asciiTheme="minorHAnsi" w:hAnsiTheme="minorHAnsi" w:cstheme="minorHAnsi"/>
          <w:color w:val="222222"/>
          <w:shd w:val="clear" w:color="auto" w:fill="FFFFFF"/>
        </w:rPr>
        <w:t xml:space="preserve">any believe </w:t>
      </w:r>
      <w:r w:rsidR="001524FE">
        <w:rPr>
          <w:rFonts w:asciiTheme="minorHAnsi" w:hAnsiTheme="minorHAnsi" w:cstheme="minorHAnsi"/>
          <w:color w:val="222222"/>
          <w:shd w:val="clear" w:color="auto" w:fill="FFFFFF"/>
        </w:rPr>
        <w:t xml:space="preserve">that </w:t>
      </w:r>
      <w:r w:rsidR="001524FE" w:rsidRPr="001524FE">
        <w:rPr>
          <w:rFonts w:asciiTheme="minorHAnsi" w:hAnsiTheme="minorHAnsi" w:cstheme="minorHAnsi"/>
          <w:color w:val="222222"/>
          <w:shd w:val="clear" w:color="auto" w:fill="FFFFFF"/>
        </w:rPr>
        <w:t xml:space="preserve">using existing homes is just as crucial as </w:t>
      </w:r>
      <w:r w:rsidR="001524FE">
        <w:rPr>
          <w:rFonts w:asciiTheme="minorHAnsi" w:hAnsiTheme="minorHAnsi" w:cstheme="minorHAnsi"/>
          <w:color w:val="222222"/>
          <w:shd w:val="clear" w:color="auto" w:fill="FFFFFF"/>
        </w:rPr>
        <w:t>building</w:t>
      </w:r>
      <w:r w:rsidR="001524FE" w:rsidRPr="001524FE">
        <w:rPr>
          <w:rFonts w:asciiTheme="minorHAnsi" w:hAnsiTheme="minorHAnsi" w:cstheme="minorHAnsi"/>
          <w:color w:val="222222"/>
          <w:shd w:val="clear" w:color="auto" w:fill="FFFFFF"/>
        </w:rPr>
        <w:t xml:space="preserve"> new </w:t>
      </w:r>
      <w:r w:rsidR="001524FE">
        <w:rPr>
          <w:rFonts w:asciiTheme="minorHAnsi" w:hAnsiTheme="minorHAnsi" w:cstheme="minorHAnsi"/>
          <w:color w:val="222222"/>
          <w:shd w:val="clear" w:color="auto" w:fill="FFFFFF"/>
        </w:rPr>
        <w:t>homes,</w:t>
      </w:r>
      <w:r w:rsidR="001524FE" w:rsidRPr="001524FE">
        <w:rPr>
          <w:rFonts w:asciiTheme="minorHAnsi" w:hAnsiTheme="minorHAnsi" w:cstheme="minorHAnsi"/>
          <w:color w:val="222222"/>
          <w:shd w:val="clear" w:color="auto" w:fill="FFFFFF"/>
        </w:rPr>
        <w:t xml:space="preserve"> for increasing affordable housing </w:t>
      </w:r>
      <w:r w:rsidR="001524FE">
        <w:rPr>
          <w:rFonts w:asciiTheme="minorHAnsi" w:hAnsiTheme="minorHAnsi" w:cstheme="minorHAnsi"/>
          <w:color w:val="222222"/>
          <w:shd w:val="clear" w:color="auto" w:fill="FFFFFF"/>
        </w:rPr>
        <w:t xml:space="preserve">on the North Shore.  </w:t>
      </w:r>
      <w:r w:rsidR="00122F22" w:rsidRPr="001524FE">
        <w:rPr>
          <w:rFonts w:asciiTheme="minorHAnsi" w:hAnsiTheme="minorHAnsi" w:cstheme="minorHAnsi"/>
          <w:bCs/>
          <w:color w:val="000000"/>
        </w:rPr>
        <w:t>Barnett shared that SJCLT’s steering committee met regularly in Truckee and considered adding Truckee</w:t>
      </w:r>
      <w:r w:rsidR="003F5639" w:rsidRPr="001524FE">
        <w:rPr>
          <w:rFonts w:asciiTheme="minorHAnsi" w:hAnsiTheme="minorHAnsi" w:cstheme="minorHAnsi"/>
          <w:bCs/>
          <w:color w:val="000000"/>
        </w:rPr>
        <w:t>, Olympic Valley, and Donner</w:t>
      </w:r>
      <w:r w:rsidR="00122F22" w:rsidRPr="001524FE">
        <w:rPr>
          <w:rFonts w:asciiTheme="minorHAnsi" w:hAnsiTheme="minorHAnsi" w:cstheme="minorHAnsi"/>
          <w:bCs/>
          <w:color w:val="000000"/>
        </w:rPr>
        <w:t xml:space="preserve"> to SJCLT’s footprint. </w:t>
      </w:r>
      <w:r w:rsidR="003F5639" w:rsidRPr="001524FE">
        <w:rPr>
          <w:rFonts w:asciiTheme="minorHAnsi" w:hAnsiTheme="minorHAnsi" w:cstheme="minorHAnsi"/>
          <w:bCs/>
          <w:color w:val="000000"/>
        </w:rPr>
        <w:t xml:space="preserve"> Barnett asked Board members if anyone was opposed to expanding to the North Shore and exploring the possibility of adding Truckee to SJCLT’s footprint and none were opposed.</w:t>
      </w:r>
      <w:r w:rsidR="00540FBA" w:rsidRPr="001524FE">
        <w:rPr>
          <w:rFonts w:asciiTheme="minorHAnsi" w:hAnsiTheme="minorHAnsi" w:cstheme="minorHAnsi"/>
          <w:bCs/>
          <w:color w:val="000000"/>
        </w:rPr>
        <w:t xml:space="preserve">  Diaz shared that Tahoe Dave Wilderotter, who subsidized housing for his employees</w:t>
      </w:r>
      <w:r w:rsidR="001524FE">
        <w:rPr>
          <w:rFonts w:asciiTheme="minorHAnsi" w:hAnsiTheme="minorHAnsi" w:cstheme="minorHAnsi"/>
          <w:bCs/>
          <w:color w:val="000000"/>
        </w:rPr>
        <w:t xml:space="preserve"> on the North Shore</w:t>
      </w:r>
      <w:r w:rsidR="00540FBA" w:rsidRPr="001524FE">
        <w:rPr>
          <w:rFonts w:asciiTheme="minorHAnsi" w:hAnsiTheme="minorHAnsi" w:cstheme="minorHAnsi"/>
          <w:bCs/>
          <w:color w:val="000000"/>
        </w:rPr>
        <w:t>, might donate the properties he purchased for</w:t>
      </w:r>
      <w:r w:rsidR="00540FBA">
        <w:rPr>
          <w:bCs/>
          <w:color w:val="000000"/>
        </w:rPr>
        <w:t xml:space="preserve"> employee housing</w:t>
      </w:r>
      <w:r w:rsidR="005B22BD">
        <w:rPr>
          <w:bCs/>
          <w:color w:val="000000"/>
        </w:rPr>
        <w:t xml:space="preserve"> </w:t>
      </w:r>
      <w:r w:rsidR="00540FBA">
        <w:rPr>
          <w:bCs/>
          <w:color w:val="000000"/>
        </w:rPr>
        <w:t>to SJCLT</w:t>
      </w:r>
      <w:r w:rsidR="005B22BD">
        <w:rPr>
          <w:bCs/>
          <w:color w:val="000000"/>
        </w:rPr>
        <w:t>, to preserve housing affordability for his former employees</w:t>
      </w:r>
      <w:r w:rsidR="00540FBA">
        <w:rPr>
          <w:bCs/>
          <w:color w:val="000000"/>
        </w:rPr>
        <w:t>.</w:t>
      </w:r>
      <w:r w:rsidR="003F5639">
        <w:rPr>
          <w:bCs/>
          <w:color w:val="000000"/>
        </w:rPr>
        <w:t xml:space="preserve"> </w:t>
      </w:r>
      <w:r w:rsidR="00540FBA">
        <w:rPr>
          <w:bCs/>
          <w:color w:val="000000"/>
        </w:rPr>
        <w:t xml:space="preserve"> </w:t>
      </w:r>
    </w:p>
    <w:p w14:paraId="1C78255C" w14:textId="240300F0" w:rsidR="00660254" w:rsidRPr="00F42895" w:rsidRDefault="003F5639" w:rsidP="00F42895">
      <w:pPr>
        <w:pBdr>
          <w:top w:val="nil"/>
          <w:left w:val="nil"/>
          <w:bottom w:val="nil"/>
          <w:right w:val="nil"/>
          <w:between w:val="nil"/>
        </w:pBdr>
        <w:spacing w:after="0"/>
        <w:ind w:left="348"/>
        <w:rPr>
          <w:bCs/>
          <w:color w:val="000000"/>
        </w:rPr>
      </w:pPr>
      <w:r>
        <w:rPr>
          <w:bCs/>
          <w:color w:val="000000"/>
        </w:rPr>
        <w:t xml:space="preserve">   </w:t>
      </w:r>
    </w:p>
    <w:p w14:paraId="3CC6FD9F" w14:textId="6D02C8EC" w:rsidR="00660254" w:rsidRPr="00660254" w:rsidRDefault="00660254" w:rsidP="00660254">
      <w:pPr>
        <w:pBdr>
          <w:top w:val="nil"/>
          <w:left w:val="nil"/>
          <w:bottom w:val="nil"/>
          <w:right w:val="nil"/>
          <w:between w:val="nil"/>
        </w:pBdr>
        <w:spacing w:after="0"/>
        <w:rPr>
          <w:b/>
          <w:color w:val="000000"/>
        </w:rPr>
      </w:pPr>
      <w:r w:rsidRPr="00660254">
        <w:rPr>
          <w:b/>
          <w:color w:val="000000"/>
        </w:rPr>
        <w:t>9.</w:t>
      </w:r>
      <w:r>
        <w:rPr>
          <w:b/>
          <w:color w:val="000000"/>
        </w:rPr>
        <w:t xml:space="preserve">  </w:t>
      </w:r>
      <w:r w:rsidRPr="00660254">
        <w:rPr>
          <w:b/>
          <w:color w:val="000000"/>
        </w:rPr>
        <w:t>Topic:  Board Member Updates and Comment</w:t>
      </w:r>
    </w:p>
    <w:p w14:paraId="3BD3169A" w14:textId="32FD9602" w:rsidR="00F42895" w:rsidRPr="00F42895" w:rsidRDefault="00660254" w:rsidP="00334E85">
      <w:pPr>
        <w:ind w:left="300"/>
      </w:pPr>
      <w:r w:rsidRPr="00563DE3">
        <w:rPr>
          <w:b/>
          <w:bCs/>
        </w:rPr>
        <w:t>Discussion</w:t>
      </w:r>
      <w:r w:rsidR="00563DE3" w:rsidRPr="00563DE3">
        <w:rPr>
          <w:b/>
          <w:bCs/>
        </w:rPr>
        <w:t>:</w:t>
      </w:r>
      <w:r w:rsidR="00540FBA">
        <w:rPr>
          <w:b/>
          <w:bCs/>
        </w:rPr>
        <w:t xml:space="preserve">  </w:t>
      </w:r>
      <w:r w:rsidR="00540FBA" w:rsidRPr="00540FBA">
        <w:t xml:space="preserve">Bisbee commended </w:t>
      </w:r>
      <w:r w:rsidR="00334E85">
        <w:t xml:space="preserve">SJCLT </w:t>
      </w:r>
      <w:r w:rsidR="00540FBA" w:rsidRPr="00540FBA">
        <w:t xml:space="preserve">staff </w:t>
      </w:r>
      <w:r w:rsidR="005B22BD" w:rsidRPr="00540FBA">
        <w:t>for</w:t>
      </w:r>
      <w:r w:rsidR="00540FBA" w:rsidRPr="00540FBA">
        <w:t xml:space="preserve"> their ongoing effort</w:t>
      </w:r>
      <w:r w:rsidR="001524FE">
        <w:t>s</w:t>
      </w:r>
      <w:r w:rsidR="00540FBA" w:rsidRPr="00540FBA">
        <w:t>.</w:t>
      </w:r>
      <w:r w:rsidR="00540FBA">
        <w:t xml:space="preserve">  </w:t>
      </w:r>
      <w:r w:rsidR="00F42895">
        <w:t xml:space="preserve"> Barnett invited the Board to visit SJCLT’s updated website.  Alling requested the updated </w:t>
      </w:r>
      <w:r w:rsidR="001524FE">
        <w:t xml:space="preserve">SJCLT </w:t>
      </w:r>
      <w:r w:rsidR="00F42895">
        <w:t xml:space="preserve">member list and Barnett requested staff to send the list to everyone on the membership committee. </w:t>
      </w:r>
      <w:r w:rsidR="00295D10" w:rsidRPr="00295D10">
        <w:t xml:space="preserve">Barnett </w:t>
      </w:r>
      <w:r w:rsidR="00295D10">
        <w:t>requested</w:t>
      </w:r>
      <w:r w:rsidR="00295D10" w:rsidRPr="00295D10">
        <w:t xml:space="preserve"> Father Rodel to be SJCLT’s Chaplain until June 30, 2025</w:t>
      </w:r>
      <w:r w:rsidR="00295D10">
        <w:t>,</w:t>
      </w:r>
      <w:r w:rsidR="00295D10" w:rsidRPr="00295D10">
        <w:t xml:space="preserve"> and he accepted.</w:t>
      </w:r>
      <w:r w:rsidR="00334E85">
        <w:t xml:space="preserve"> </w:t>
      </w:r>
      <w:r w:rsidR="00F42895">
        <w:t xml:space="preserve">Barnett mentioned the need to allocate 2 recent large donations.  Any donation under $250 goes into the General Fund and larger donations </w:t>
      </w:r>
      <w:r w:rsidR="005B22BD">
        <w:t>are</w:t>
      </w:r>
      <w:r w:rsidR="00F42895">
        <w:t xml:space="preserve"> allocated by the Board.  Diaz expressed a need for money in the General Fund.  </w:t>
      </w:r>
    </w:p>
    <w:p w14:paraId="777ADBF8" w14:textId="151380DB" w:rsidR="00F42895" w:rsidRDefault="00F42895" w:rsidP="00F42895">
      <w:pPr>
        <w:spacing w:after="0"/>
      </w:pPr>
      <w:r>
        <w:lastRenderedPageBreak/>
        <w:t xml:space="preserve"> </w:t>
      </w:r>
      <w:r>
        <w:rPr>
          <w:b/>
        </w:rPr>
        <w:t xml:space="preserve">      Action Taken: </w:t>
      </w:r>
      <w:r>
        <w:t xml:space="preserve">Barnett made a motion to allocate $15K in donations </w:t>
      </w:r>
      <w:r w:rsidR="00295D10">
        <w:t>to the General Fund</w:t>
      </w:r>
      <w:r>
        <w:t>.</w:t>
      </w:r>
    </w:p>
    <w:p w14:paraId="58E0731A" w14:textId="6B6F714A" w:rsidR="00563DE3" w:rsidRDefault="00F42895" w:rsidP="00295D10">
      <w:pPr>
        <w:pBdr>
          <w:top w:val="nil"/>
          <w:left w:val="nil"/>
          <w:bottom w:val="nil"/>
          <w:right w:val="nil"/>
          <w:between w:val="nil"/>
        </w:pBdr>
        <w:spacing w:after="0"/>
        <w:ind w:left="360"/>
        <w:rPr>
          <w:color w:val="000000"/>
        </w:rPr>
      </w:pPr>
      <w:r w:rsidRPr="00F42895">
        <w:rPr>
          <w:b/>
          <w:bCs/>
        </w:rPr>
        <w:t>Moved by:</w:t>
      </w:r>
      <w:r>
        <w:t xml:space="preserve"> </w:t>
      </w:r>
      <w:r w:rsidR="00295D10">
        <w:t>Barnett</w:t>
      </w:r>
      <w:r>
        <w:t xml:space="preserve">  Second by: </w:t>
      </w:r>
      <w:r w:rsidR="00295D10">
        <w:t>Fronk</w:t>
      </w:r>
      <w:r>
        <w:t xml:space="preserve">   Ayes: All present   Nyes: None</w:t>
      </w:r>
      <w:r>
        <w:rPr>
          <w:color w:val="000000"/>
        </w:rPr>
        <w:t xml:space="preserve">  </w:t>
      </w:r>
    </w:p>
    <w:p w14:paraId="4F7299EC" w14:textId="77777777" w:rsidR="00295D10" w:rsidRPr="00295D10" w:rsidRDefault="00295D10" w:rsidP="00295D10">
      <w:pPr>
        <w:pBdr>
          <w:top w:val="nil"/>
          <w:left w:val="nil"/>
          <w:bottom w:val="nil"/>
          <w:right w:val="nil"/>
          <w:between w:val="nil"/>
        </w:pBdr>
        <w:spacing w:after="0"/>
        <w:ind w:left="360"/>
        <w:rPr>
          <w:color w:val="000000"/>
        </w:rPr>
      </w:pPr>
    </w:p>
    <w:p w14:paraId="0EB8CDDB" w14:textId="45AA2DF0" w:rsidR="00F42895" w:rsidRDefault="00563DE3" w:rsidP="00F42895">
      <w:pPr>
        <w:pBdr>
          <w:top w:val="nil"/>
          <w:left w:val="nil"/>
          <w:bottom w:val="nil"/>
          <w:right w:val="nil"/>
          <w:between w:val="nil"/>
        </w:pBdr>
        <w:spacing w:after="0"/>
        <w:rPr>
          <w:color w:val="000000"/>
        </w:rPr>
      </w:pPr>
      <w:r w:rsidRPr="00563DE3">
        <w:rPr>
          <w:b/>
          <w:bCs/>
        </w:rPr>
        <w:t xml:space="preserve">10. </w:t>
      </w:r>
      <w:r w:rsidR="00F42895">
        <w:rPr>
          <w:b/>
          <w:color w:val="000000"/>
        </w:rPr>
        <w:t>Topic:</w:t>
      </w:r>
      <w:r w:rsidR="00F42895">
        <w:rPr>
          <w:color w:val="000000"/>
        </w:rPr>
        <w:t xml:space="preserve"> </w:t>
      </w:r>
      <w:r w:rsidR="00F42895">
        <w:t>Adjournment &amp; Closing Prayer</w:t>
      </w:r>
    </w:p>
    <w:p w14:paraId="502698BE" w14:textId="0F97B2F2" w:rsidR="00660254" w:rsidRDefault="00F42895" w:rsidP="00295D10">
      <w:pPr>
        <w:spacing w:after="0"/>
      </w:pPr>
      <w:r>
        <w:rPr>
          <w:b/>
        </w:rPr>
        <w:t xml:space="preserve">       Discussion:</w:t>
      </w:r>
      <w:r>
        <w:t xml:space="preserve"> </w:t>
      </w:r>
      <w:r w:rsidR="00295D10">
        <w:t xml:space="preserve">Barnett adjourned the meeting and </w:t>
      </w:r>
      <w:r>
        <w:t xml:space="preserve">Father Rodel led the closing </w:t>
      </w:r>
      <w:r w:rsidR="00F0698E">
        <w:t>prayer</w:t>
      </w:r>
      <w:r w:rsidR="00295D10">
        <w:t>.</w:t>
      </w:r>
    </w:p>
    <w:p w14:paraId="73D7969D" w14:textId="77777777" w:rsidR="004630D3" w:rsidRDefault="004630D3">
      <w:pPr>
        <w:pBdr>
          <w:top w:val="nil"/>
          <w:left w:val="nil"/>
          <w:bottom w:val="nil"/>
          <w:right w:val="nil"/>
          <w:between w:val="nil"/>
        </w:pBdr>
        <w:ind w:left="3690"/>
        <w:rPr>
          <w:color w:val="000000"/>
        </w:rPr>
      </w:pPr>
      <w:bookmarkStart w:id="4" w:name="_heading=h.1fob9te" w:colFirst="0" w:colLast="0"/>
      <w:bookmarkEnd w:id="4"/>
    </w:p>
    <w:p w14:paraId="30BA0490" w14:textId="77777777" w:rsidR="004630D3" w:rsidRDefault="00000000">
      <w:r>
        <w:rPr>
          <w:b/>
        </w:rPr>
        <w:t>Meeting adjourned: 7:15 p.m.</w:t>
      </w:r>
    </w:p>
    <w:p w14:paraId="6B4DE825" w14:textId="77777777" w:rsidR="004630D3" w:rsidRDefault="00000000">
      <w:pPr>
        <w:spacing w:line="276" w:lineRule="auto"/>
        <w:jc w:val="center"/>
        <w:rPr>
          <w:b/>
        </w:rPr>
      </w:pPr>
      <w:r>
        <w:rPr>
          <w:b/>
        </w:rPr>
        <w:t xml:space="preserve"> </w:t>
      </w:r>
    </w:p>
    <w:sectPr w:rsidR="004630D3">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51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406A5" w14:textId="77777777" w:rsidR="00901106" w:rsidRDefault="00901106">
      <w:pPr>
        <w:spacing w:after="0" w:line="240" w:lineRule="auto"/>
      </w:pPr>
      <w:r>
        <w:separator/>
      </w:r>
    </w:p>
  </w:endnote>
  <w:endnote w:type="continuationSeparator" w:id="0">
    <w:p w14:paraId="38C1FA02" w14:textId="77777777" w:rsidR="00901106" w:rsidRDefault="00901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5D9BB" w14:textId="77777777" w:rsidR="004630D3" w:rsidRDefault="004630D3">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0BFD6" w14:textId="77777777" w:rsidR="004630D3" w:rsidRDefault="004630D3">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F62B0" w14:textId="77777777" w:rsidR="004630D3" w:rsidRDefault="004630D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F841B" w14:textId="77777777" w:rsidR="00901106" w:rsidRDefault="00901106">
      <w:pPr>
        <w:spacing w:after="0" w:line="240" w:lineRule="auto"/>
      </w:pPr>
      <w:r>
        <w:separator/>
      </w:r>
    </w:p>
  </w:footnote>
  <w:footnote w:type="continuationSeparator" w:id="0">
    <w:p w14:paraId="6F3ECA56" w14:textId="77777777" w:rsidR="00901106" w:rsidRDefault="009011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0D9E0" w14:textId="77777777" w:rsidR="004630D3"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pict w14:anchorId="74A040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5" type="#_x0000_t136" style="position:absolute;margin-left:0;margin-top:0;width:475.85pt;height:285.5pt;rotation:315;z-index:-251657216;visibility:visible;mso-position-horizontal:center;mso-position-horizontal-relative:margin;mso-position-vertical:center;mso-position-vertical-relative:margin" fillcolor="silver" stroked="f">
          <v:fill opacity=".5"/>
          <v:textpath style="font-family:&quot;&amp;quot&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47E66" w14:textId="2AA54E98" w:rsidR="004630D3" w:rsidRDefault="00000000">
    <w:pPr>
      <w:jc w:val="center"/>
      <w:rPr>
        <w:b/>
        <w:sz w:val="28"/>
        <w:szCs w:val="28"/>
      </w:rPr>
    </w:pPr>
    <w:r>
      <w:pict w14:anchorId="42D25D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7" type="#_x0000_t136" style="position:absolute;left:0;text-align:left;margin-left:0;margin-top:0;width:475.85pt;height:377.7pt;rotation:315;z-index:-251659264;visibility:visible;mso-position-horizontal:center;mso-position-horizontal-relative:margin;mso-position-vertical:center;mso-position-vertical-relative:margin" fillcolor="silver" stroked="f">
          <v:fill opacity=".5"/>
          <v:textpath style="font-family:&quot;&amp;quot&quot;;font-size:1pt" string="DRAFT"/>
          <w10:wrap anchorx="margin" anchory="margin"/>
        </v:shape>
      </w:pict>
    </w:r>
    <w:r>
      <w:rPr>
        <w:b/>
        <w:sz w:val="28"/>
        <w:szCs w:val="28"/>
      </w:rPr>
      <w:t>Saint Joseph Community Land Trust</w:t>
    </w:r>
    <w:r>
      <w:rPr>
        <w:b/>
        <w:sz w:val="28"/>
        <w:szCs w:val="28"/>
      </w:rPr>
      <w:br/>
      <w:t>Board Meeting Minutes</w:t>
    </w:r>
    <w:r>
      <w:rPr>
        <w:b/>
        <w:sz w:val="28"/>
        <w:szCs w:val="28"/>
      </w:rPr>
      <w:br/>
    </w:r>
    <w:r w:rsidR="00EF7A7C">
      <w:rPr>
        <w:b/>
        <w:sz w:val="28"/>
        <w:szCs w:val="28"/>
      </w:rPr>
      <w:t>January</w:t>
    </w:r>
    <w:r>
      <w:rPr>
        <w:b/>
        <w:sz w:val="28"/>
        <w:szCs w:val="28"/>
      </w:rPr>
      <w:t xml:space="preserve"> </w:t>
    </w:r>
    <w:r w:rsidR="008114D4">
      <w:rPr>
        <w:b/>
        <w:sz w:val="28"/>
        <w:szCs w:val="28"/>
      </w:rPr>
      <w:t>1</w:t>
    </w:r>
    <w:r>
      <w:rPr>
        <w:b/>
        <w:sz w:val="28"/>
        <w:szCs w:val="28"/>
      </w:rPr>
      <w:t>3, 202</w:t>
    </w:r>
    <w:r w:rsidR="00EF7A7C">
      <w:rPr>
        <w:b/>
        <w:sz w:val="28"/>
        <w:szCs w:val="28"/>
      </w:rPr>
      <w:t>5</w:t>
    </w:r>
    <w:r>
      <w:rPr>
        <w:b/>
        <w:sz w:val="28"/>
        <w:szCs w:val="28"/>
      </w:rPr>
      <w:br/>
      <w:t xml:space="preserve">                                                                                                                                                      </w:t>
    </w:r>
    <w:r>
      <w:rPr>
        <w:sz w:val="24"/>
        <w:szCs w:val="24"/>
      </w:rPr>
      <w:t xml:space="preserve">Page </w:t>
    </w:r>
    <w:r>
      <w:rPr>
        <w:sz w:val="24"/>
        <w:szCs w:val="24"/>
      </w:rPr>
      <w:fldChar w:fldCharType="begin"/>
    </w:r>
    <w:r>
      <w:rPr>
        <w:sz w:val="24"/>
        <w:szCs w:val="24"/>
      </w:rPr>
      <w:instrText>PAGE</w:instrText>
    </w:r>
    <w:r>
      <w:rPr>
        <w:sz w:val="24"/>
        <w:szCs w:val="24"/>
      </w:rPr>
      <w:fldChar w:fldCharType="separate"/>
    </w:r>
    <w:r w:rsidR="00E92D4A">
      <w:rPr>
        <w:noProof/>
        <w:sz w:val="24"/>
        <w:szCs w:val="24"/>
      </w:rPr>
      <w:t>1</w:t>
    </w:r>
    <w:r>
      <w:rPr>
        <w:sz w:val="24"/>
        <w:szCs w:val="24"/>
      </w:rPr>
      <w:fldChar w:fldCharType="end"/>
    </w:r>
    <w:r>
      <w:rPr>
        <w:sz w:val="24"/>
        <w:szCs w:val="24"/>
      </w:rPr>
      <w:t xml:space="preserve"> of </w:t>
    </w:r>
    <w:r>
      <w:rPr>
        <w:sz w:val="24"/>
        <w:szCs w:val="24"/>
      </w:rPr>
      <w:fldChar w:fldCharType="begin"/>
    </w:r>
    <w:r>
      <w:rPr>
        <w:sz w:val="24"/>
        <w:szCs w:val="24"/>
      </w:rPr>
      <w:instrText>NUMPAGES</w:instrText>
    </w:r>
    <w:r>
      <w:rPr>
        <w:sz w:val="24"/>
        <w:szCs w:val="24"/>
      </w:rPr>
      <w:fldChar w:fldCharType="separate"/>
    </w:r>
    <w:r w:rsidR="00E92D4A">
      <w:rPr>
        <w:noProof/>
        <w:sz w:val="24"/>
        <w:szCs w:val="24"/>
      </w:rPr>
      <w:t>2</w:t>
    </w:r>
    <w:r>
      <w:rPr>
        <w:sz w:val="24"/>
        <w:szCs w:val="24"/>
      </w:rPr>
      <w:fldChar w:fldCharType="end"/>
    </w:r>
    <w:r>
      <w:rPr>
        <w:b/>
        <w:sz w:val="28"/>
        <w:szCs w:val="28"/>
      </w:rPr>
      <w:br/>
    </w:r>
    <w:r>
      <w:rPr>
        <w:noProof/>
      </w:rPr>
      <mc:AlternateContent>
        <mc:Choice Requires="wpg">
          <w:drawing>
            <wp:anchor distT="0" distB="0" distL="114300" distR="114300" simplePos="0" relativeHeight="251656192" behindDoc="0" locked="0" layoutInCell="1" hidden="0" allowOverlap="1" wp14:anchorId="1B613FC5" wp14:editId="7CD834B1">
              <wp:simplePos x="0" y="0"/>
              <wp:positionH relativeFrom="column">
                <wp:posOffset>25401</wp:posOffset>
              </wp:positionH>
              <wp:positionV relativeFrom="paragraph">
                <wp:posOffset>939800</wp:posOffset>
              </wp:positionV>
              <wp:extent cx="6894863" cy="42801"/>
              <wp:effectExtent l="0" t="0" r="0" b="0"/>
              <wp:wrapNone/>
              <wp:docPr id="4" name="Straight Arrow Connector 4"/>
              <wp:cNvGraphicFramePr/>
              <a:graphic xmlns:a="http://schemas.openxmlformats.org/drawingml/2006/main">
                <a:graphicData uri="http://schemas.microsoft.com/office/word/2010/wordprocessingShape">
                  <wps:wsp>
                    <wps:cNvCnPr/>
                    <wps:spPr>
                      <a:xfrm>
                        <a:off x="1908094" y="3768125"/>
                        <a:ext cx="6875813" cy="23751"/>
                      </a:xfrm>
                      <a:prstGeom prst="straightConnector1">
                        <a:avLst/>
                      </a:prstGeom>
                      <a:noFill/>
                      <a:ln w="19050" cap="flat" cmpd="sng">
                        <a:solidFill>
                          <a:schemeClr val="accent1"/>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25401</wp:posOffset>
              </wp:positionH>
              <wp:positionV relativeFrom="paragraph">
                <wp:posOffset>939800</wp:posOffset>
              </wp:positionV>
              <wp:extent cx="6894863" cy="42801"/>
              <wp:effectExtent b="0" l="0" r="0" t="0"/>
              <wp:wrapNone/>
              <wp:docPr id="4"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894863" cy="42801"/>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61518" w14:textId="77777777" w:rsidR="004630D3"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pict w14:anchorId="0D6A59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75.85pt;height:285.5pt;rotation:315;z-index:-251658240;visibility:visible;mso-position-horizontal:center;mso-position-horizontal-relative:margin;mso-position-vertical:center;mso-position-vertical-relative:margin" fillcolor="silver" stroked="f">
          <v:fill opacity=".5"/>
          <v:textpath style="font-family:&quot;&amp;quot&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737275"/>
    <w:multiLevelType w:val="multilevel"/>
    <w:tmpl w:val="7B087E9E"/>
    <w:lvl w:ilvl="0">
      <w:start w:val="1"/>
      <w:numFmt w:val="decimal"/>
      <w:lvlText w:val="%1."/>
      <w:lvlJc w:val="left"/>
      <w:pPr>
        <w:ind w:left="369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62319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0D3"/>
    <w:rsid w:val="00026461"/>
    <w:rsid w:val="000859E1"/>
    <w:rsid w:val="000944A2"/>
    <w:rsid w:val="000A6EE2"/>
    <w:rsid w:val="000C4EC1"/>
    <w:rsid w:val="000C6F68"/>
    <w:rsid w:val="00122F22"/>
    <w:rsid w:val="001524FE"/>
    <w:rsid w:val="00156442"/>
    <w:rsid w:val="001C7C8F"/>
    <w:rsid w:val="001D4292"/>
    <w:rsid w:val="00270903"/>
    <w:rsid w:val="00270C15"/>
    <w:rsid w:val="00295D10"/>
    <w:rsid w:val="00296296"/>
    <w:rsid w:val="002A6E9B"/>
    <w:rsid w:val="002E29B5"/>
    <w:rsid w:val="00300C40"/>
    <w:rsid w:val="00334E85"/>
    <w:rsid w:val="003355D1"/>
    <w:rsid w:val="003744E3"/>
    <w:rsid w:val="003B031C"/>
    <w:rsid w:val="003C23B3"/>
    <w:rsid w:val="003F5639"/>
    <w:rsid w:val="00415802"/>
    <w:rsid w:val="00461BA9"/>
    <w:rsid w:val="004630D3"/>
    <w:rsid w:val="004D2416"/>
    <w:rsid w:val="00540FBA"/>
    <w:rsid w:val="00550E35"/>
    <w:rsid w:val="00551FEC"/>
    <w:rsid w:val="00563DE3"/>
    <w:rsid w:val="005A7491"/>
    <w:rsid w:val="005B22BD"/>
    <w:rsid w:val="005D00F9"/>
    <w:rsid w:val="00660254"/>
    <w:rsid w:val="00677133"/>
    <w:rsid w:val="006D2F5C"/>
    <w:rsid w:val="006E54CA"/>
    <w:rsid w:val="00713289"/>
    <w:rsid w:val="00733D3A"/>
    <w:rsid w:val="00752329"/>
    <w:rsid w:val="00785DCC"/>
    <w:rsid w:val="007C1D02"/>
    <w:rsid w:val="007F5604"/>
    <w:rsid w:val="008114D4"/>
    <w:rsid w:val="00843BA6"/>
    <w:rsid w:val="008868FA"/>
    <w:rsid w:val="008E3F69"/>
    <w:rsid w:val="00901106"/>
    <w:rsid w:val="009020F9"/>
    <w:rsid w:val="009442C7"/>
    <w:rsid w:val="009C5F71"/>
    <w:rsid w:val="009D119D"/>
    <w:rsid w:val="009E16B8"/>
    <w:rsid w:val="00A00A19"/>
    <w:rsid w:val="00A10F5F"/>
    <w:rsid w:val="00A249C1"/>
    <w:rsid w:val="00A4283B"/>
    <w:rsid w:val="00A968D8"/>
    <w:rsid w:val="00AB1AE1"/>
    <w:rsid w:val="00AC3A3C"/>
    <w:rsid w:val="00AD7A48"/>
    <w:rsid w:val="00BD49E4"/>
    <w:rsid w:val="00BF68B2"/>
    <w:rsid w:val="00C10269"/>
    <w:rsid w:val="00C26579"/>
    <w:rsid w:val="00C5236A"/>
    <w:rsid w:val="00C72050"/>
    <w:rsid w:val="00CB09C9"/>
    <w:rsid w:val="00CB4F07"/>
    <w:rsid w:val="00D33A08"/>
    <w:rsid w:val="00D91D53"/>
    <w:rsid w:val="00E4694B"/>
    <w:rsid w:val="00E56533"/>
    <w:rsid w:val="00E92D4A"/>
    <w:rsid w:val="00EF1264"/>
    <w:rsid w:val="00EF7A7C"/>
    <w:rsid w:val="00F01604"/>
    <w:rsid w:val="00F0698E"/>
    <w:rsid w:val="00F110B5"/>
    <w:rsid w:val="00F42895"/>
    <w:rsid w:val="00F620C8"/>
    <w:rsid w:val="00F8337F"/>
    <w:rsid w:val="00F924E9"/>
    <w:rsid w:val="00FB0209"/>
    <w:rsid w:val="00FB0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7A755264"/>
  <w15:docId w15:val="{5AB093F2-FD10-4BCF-BFDE-1A7A46EBF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5A75"/>
    <w:pPr>
      <w:keepNext/>
      <w:keepLines/>
      <w:spacing w:before="360" w:after="80" w:line="240"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252A69"/>
    <w:pPr>
      <w:ind w:left="720"/>
      <w:contextualSpacing/>
    </w:pPr>
  </w:style>
  <w:style w:type="paragraph" w:styleId="Header">
    <w:name w:val="header"/>
    <w:basedOn w:val="Normal"/>
    <w:link w:val="HeaderChar"/>
    <w:uiPriority w:val="99"/>
    <w:unhideWhenUsed/>
    <w:rsid w:val="004224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2409"/>
  </w:style>
  <w:style w:type="paragraph" w:styleId="Footer">
    <w:name w:val="footer"/>
    <w:basedOn w:val="Normal"/>
    <w:link w:val="FooterChar"/>
    <w:uiPriority w:val="99"/>
    <w:unhideWhenUsed/>
    <w:rsid w:val="004224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409"/>
  </w:style>
  <w:style w:type="character" w:customStyle="1" w:styleId="Heading1Char">
    <w:name w:val="Heading 1 Char"/>
    <w:basedOn w:val="DefaultParagraphFont"/>
    <w:link w:val="Heading1"/>
    <w:uiPriority w:val="9"/>
    <w:rsid w:val="004D5A75"/>
    <w:rPr>
      <w:rFonts w:asciiTheme="majorHAnsi" w:eastAsiaTheme="majorEastAsia" w:hAnsiTheme="majorHAnsi" w:cstheme="majorBidi"/>
      <w:color w:val="2F5496" w:themeColor="accent1" w:themeShade="BF"/>
      <w:sz w:val="40"/>
      <w:szCs w:val="4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SCsq5zF+ZfA1+HWtH+qkYQ5nVg==">CgMxLjAyCGguZ2pkZ3hzMgloLjMwajB6bGwyCWguMWZvYjl0ZTgAciExQ2lmZ3ZPNkFkVnlBRXg0djhLNWRxbWwycDRaWnlGNmU=</go:docsCustomData>
</go:gDocsCustomXmlDataStorage>
</file>

<file path=customXml/itemProps1.xml><?xml version="1.0" encoding="utf-8"?>
<ds:datastoreItem xmlns:ds="http://schemas.openxmlformats.org/officeDocument/2006/customXml" ds:itemID="{652D4D78-2208-4C86-9254-FAFB2164CBE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2924</TotalTime>
  <Pages>4</Pages>
  <Words>1636</Words>
  <Characters>8425</Characters>
  <Application>Microsoft Office Word</Application>
  <DocSecurity>0</DocSecurity>
  <Lines>132</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Diaz</dc:creator>
  <cp:lastModifiedBy>Jim Meiers</cp:lastModifiedBy>
  <cp:revision>8</cp:revision>
  <dcterms:created xsi:type="dcterms:W3CDTF">2025-01-15T17:32:00Z</dcterms:created>
  <dcterms:modified xsi:type="dcterms:W3CDTF">2025-01-21T18:08:00Z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0x0101009F41655780BFDE42B1142BC215D09625</vt:lpwstr>
  </property>
  <property fmtid="{D5CDD505-2E9C-101B-9397-08002B2CF9AE}" pid="3" name="Order">
    <vt:lpwstr>829100</vt:lpwstr>
  </property>
  <property fmtid="{D5CDD505-2E9C-101B-9397-08002B2CF9AE}" pid="4" name="TriggerFlowInfo">
    <vt:lpwstr>TriggerFlowInfo</vt:lpwstr>
  </property>
  <property fmtid="{D5CDD505-2E9C-101B-9397-08002B2CF9AE}" pid="5" name="ComplianceAssetId">
    <vt:lpwstr>ComplianceAssetId</vt:lpwstr>
  </property>
  <property fmtid="{D5CDD505-2E9C-101B-9397-08002B2CF9AE}" pid="6" name="_ExtendedDescription">
    <vt:lpwstr>_ExtendedDescription</vt:lpwstr>
  </property>
  <property fmtid="{D5CDD505-2E9C-101B-9397-08002B2CF9AE}" pid="7" name="GrammarlyDocumentId">
    <vt:lpwstr>527ace701ef550907be69806e2dbf7f2434bcca4c3225744ed1c5d226ddc1d5e</vt:lpwstr>
  </property>
</Properties>
</file>